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484" w:rsidRPr="00666484" w:rsidRDefault="00A63126" w:rsidP="00666484">
      <w:pPr>
        <w:spacing w:after="0"/>
        <w:jc w:val="center"/>
        <w:rPr>
          <w:rFonts w:ascii="Cambria" w:hAnsi="Cambria"/>
          <w:b/>
          <w:color w:val="17375E"/>
          <w:sz w:val="44"/>
          <w:szCs w:val="44"/>
        </w:rPr>
      </w:pPr>
      <w:r>
        <w:rPr>
          <w:b/>
          <w:noProof/>
          <w:sz w:val="20"/>
        </w:rPr>
        <w:drawing>
          <wp:anchor distT="0" distB="0" distL="114300" distR="114300" simplePos="0" relativeHeight="251657728" behindDoc="1" locked="0" layoutInCell="1" allowOverlap="1">
            <wp:simplePos x="0" y="0"/>
            <wp:positionH relativeFrom="margin">
              <wp:posOffset>74295</wp:posOffset>
            </wp:positionH>
            <wp:positionV relativeFrom="margin">
              <wp:posOffset>-144145</wp:posOffset>
            </wp:positionV>
            <wp:extent cx="1339215" cy="742950"/>
            <wp:effectExtent l="19050" t="0" r="0" b="0"/>
            <wp:wrapNone/>
            <wp:docPr id="2" name="Picture 2" descr="HipLin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pLink_logo.jpg"/>
                    <pic:cNvPicPr>
                      <a:picLocks noChangeAspect="1" noChangeArrowheads="1"/>
                    </pic:cNvPicPr>
                  </pic:nvPicPr>
                  <pic:blipFill>
                    <a:blip r:embed="rId9" cstate="print"/>
                    <a:srcRect/>
                    <a:stretch>
                      <a:fillRect/>
                    </a:stretch>
                  </pic:blipFill>
                  <pic:spPr bwMode="auto">
                    <a:xfrm>
                      <a:off x="0" y="0"/>
                      <a:ext cx="1339215" cy="742950"/>
                    </a:xfrm>
                    <a:prstGeom prst="rect">
                      <a:avLst/>
                    </a:prstGeom>
                    <a:noFill/>
                    <a:ln w="9525">
                      <a:noFill/>
                      <a:miter lim="800000"/>
                      <a:headEnd/>
                      <a:tailEnd/>
                    </a:ln>
                  </pic:spPr>
                </pic:pic>
              </a:graphicData>
            </a:graphic>
          </wp:anchor>
        </w:drawing>
      </w:r>
      <w:r w:rsidR="00666484" w:rsidRPr="00666484">
        <w:rPr>
          <w:rFonts w:ascii="Cambria" w:hAnsi="Cambria"/>
          <w:b/>
          <w:color w:val="17375E"/>
          <w:sz w:val="44"/>
          <w:szCs w:val="44"/>
        </w:rPr>
        <w:t>RELEASE NOTES</w:t>
      </w:r>
    </w:p>
    <w:p w:rsidR="00666484" w:rsidRPr="008D0B0D" w:rsidRDefault="00C57359" w:rsidP="008D0B0D">
      <w:pPr>
        <w:spacing w:after="0"/>
        <w:jc w:val="center"/>
        <w:rPr>
          <w:b/>
          <w:sz w:val="20"/>
        </w:rPr>
      </w:pPr>
      <w:r>
        <w:rPr>
          <w:rFonts w:ascii="Cambria" w:hAnsi="Cambria"/>
          <w:b/>
          <w:color w:val="17375E"/>
          <w:sz w:val="40"/>
          <w:szCs w:val="44"/>
        </w:rPr>
        <w:t>Windows</w:t>
      </w:r>
      <w:r w:rsidR="00666484" w:rsidRPr="00666484">
        <w:rPr>
          <w:rFonts w:ascii="Cambria" w:hAnsi="Cambria"/>
          <w:b/>
          <w:color w:val="17375E"/>
          <w:sz w:val="40"/>
          <w:szCs w:val="44"/>
        </w:rPr>
        <w:t xml:space="preserve"> </w:t>
      </w:r>
      <w:r>
        <w:rPr>
          <w:rFonts w:ascii="Cambria" w:hAnsi="Cambria"/>
          <w:b/>
          <w:color w:val="17375E"/>
          <w:sz w:val="40"/>
          <w:szCs w:val="44"/>
        </w:rPr>
        <w:t>HipLink</w:t>
      </w:r>
      <w:r w:rsidR="0088305C">
        <w:rPr>
          <w:rFonts w:ascii="Cambria" w:hAnsi="Cambria"/>
          <w:b/>
          <w:color w:val="17375E"/>
          <w:sz w:val="40"/>
          <w:szCs w:val="44"/>
        </w:rPr>
        <w:t xml:space="preserve"> </w:t>
      </w:r>
      <w:bookmarkStart w:id="0" w:name="_Toc370483780"/>
      <w:r w:rsidR="007C132B">
        <w:rPr>
          <w:rFonts w:ascii="Cambria" w:hAnsi="Cambria"/>
          <w:b/>
          <w:color w:val="17375E"/>
          <w:sz w:val="40"/>
          <w:szCs w:val="44"/>
        </w:rPr>
        <w:t>5.1</w:t>
      </w:r>
    </w:p>
    <w:p w:rsidR="00E21319" w:rsidRDefault="00E21319" w:rsidP="00E21319">
      <w:pPr>
        <w:pStyle w:val="Heading1"/>
        <w:spacing w:before="0" w:line="240" w:lineRule="auto"/>
        <w:ind w:firstLine="360"/>
      </w:pPr>
      <w:bookmarkStart w:id="1" w:name="_Toc372921517"/>
    </w:p>
    <w:p w:rsidR="006A02B6" w:rsidRDefault="00D53A36" w:rsidP="00E21319">
      <w:pPr>
        <w:pStyle w:val="Heading1"/>
        <w:spacing w:before="0" w:line="240" w:lineRule="auto"/>
        <w:ind w:firstLine="360"/>
      </w:pPr>
      <w:r>
        <w:t>Supported Platform</w:t>
      </w:r>
      <w:bookmarkEnd w:id="1"/>
      <w:r w:rsidR="00061165">
        <w:t>s</w:t>
      </w:r>
    </w:p>
    <w:p w:rsidR="00387E86" w:rsidRDefault="00387E86" w:rsidP="00E21319">
      <w:pPr>
        <w:pStyle w:val="Heading1"/>
        <w:numPr>
          <w:ilvl w:val="0"/>
          <w:numId w:val="5"/>
        </w:numPr>
        <w:spacing w:before="0" w:line="240" w:lineRule="auto"/>
        <w:rPr>
          <w:rFonts w:ascii="Calibri" w:eastAsia="Calibri" w:hAnsi="Calibri"/>
          <w:b w:val="0"/>
          <w:bCs w:val="0"/>
          <w:color w:val="auto"/>
          <w:sz w:val="22"/>
          <w:szCs w:val="22"/>
        </w:rPr>
      </w:pPr>
      <w:r>
        <w:rPr>
          <w:rFonts w:ascii="Calibri" w:eastAsia="Calibri" w:hAnsi="Calibri"/>
          <w:b w:val="0"/>
          <w:bCs w:val="0"/>
          <w:color w:val="auto"/>
          <w:sz w:val="22"/>
          <w:szCs w:val="22"/>
        </w:rPr>
        <w:t>Windows Server 2016</w:t>
      </w:r>
    </w:p>
    <w:p w:rsidR="00387E86" w:rsidRPr="00387E86" w:rsidRDefault="00DF6418" w:rsidP="00387E86">
      <w:pPr>
        <w:pStyle w:val="Heading1"/>
        <w:numPr>
          <w:ilvl w:val="0"/>
          <w:numId w:val="5"/>
        </w:numPr>
        <w:spacing w:before="0" w:line="240" w:lineRule="auto"/>
        <w:rPr>
          <w:rFonts w:ascii="Calibri" w:eastAsia="Calibri" w:hAnsi="Calibri"/>
          <w:b w:val="0"/>
          <w:bCs w:val="0"/>
          <w:color w:val="auto"/>
          <w:sz w:val="22"/>
          <w:szCs w:val="22"/>
        </w:rPr>
      </w:pPr>
      <w:r>
        <w:rPr>
          <w:rFonts w:ascii="Calibri" w:eastAsia="Calibri" w:hAnsi="Calibri"/>
          <w:b w:val="0"/>
          <w:bCs w:val="0"/>
          <w:color w:val="auto"/>
          <w:sz w:val="22"/>
          <w:szCs w:val="22"/>
        </w:rPr>
        <w:t>Windows Server 2012 and Windows Server 2012 R2</w:t>
      </w:r>
    </w:p>
    <w:p w:rsidR="00DF6418" w:rsidRDefault="00DF6418" w:rsidP="00F13144">
      <w:pPr>
        <w:pStyle w:val="Heading1"/>
        <w:numPr>
          <w:ilvl w:val="0"/>
          <w:numId w:val="5"/>
        </w:numPr>
        <w:spacing w:before="0" w:line="240" w:lineRule="auto"/>
        <w:rPr>
          <w:rFonts w:ascii="Calibri" w:eastAsia="Calibri" w:hAnsi="Calibri"/>
          <w:b w:val="0"/>
          <w:bCs w:val="0"/>
          <w:color w:val="auto"/>
          <w:sz w:val="22"/>
          <w:szCs w:val="22"/>
        </w:rPr>
      </w:pPr>
      <w:r>
        <w:rPr>
          <w:rFonts w:ascii="Calibri" w:eastAsia="Calibri" w:hAnsi="Calibri"/>
          <w:b w:val="0"/>
          <w:bCs w:val="0"/>
          <w:color w:val="auto"/>
          <w:sz w:val="22"/>
          <w:szCs w:val="22"/>
        </w:rPr>
        <w:t>Windows Server 2008 R2</w:t>
      </w:r>
    </w:p>
    <w:p w:rsidR="00DF6418" w:rsidRDefault="003018C9" w:rsidP="00061165">
      <w:pPr>
        <w:pStyle w:val="Heading1"/>
        <w:numPr>
          <w:ilvl w:val="0"/>
          <w:numId w:val="5"/>
        </w:numPr>
        <w:spacing w:before="0" w:line="240" w:lineRule="auto"/>
        <w:rPr>
          <w:rFonts w:ascii="Calibri" w:eastAsia="Calibri" w:hAnsi="Calibri"/>
          <w:b w:val="0"/>
          <w:bCs w:val="0"/>
          <w:color w:val="auto"/>
          <w:sz w:val="22"/>
          <w:szCs w:val="22"/>
        </w:rPr>
      </w:pPr>
      <w:r>
        <w:rPr>
          <w:rFonts w:ascii="Calibri" w:eastAsia="Calibri" w:hAnsi="Calibri"/>
          <w:b w:val="0"/>
          <w:bCs w:val="0"/>
          <w:color w:val="auto"/>
          <w:sz w:val="22"/>
          <w:szCs w:val="22"/>
        </w:rPr>
        <w:t xml:space="preserve">Windows 7 – </w:t>
      </w:r>
      <w:r w:rsidR="00DF6418">
        <w:rPr>
          <w:rFonts w:ascii="Calibri" w:eastAsia="Calibri" w:hAnsi="Calibri"/>
          <w:b w:val="0"/>
          <w:bCs w:val="0"/>
          <w:color w:val="auto"/>
          <w:sz w:val="22"/>
          <w:szCs w:val="22"/>
        </w:rPr>
        <w:t>64 bit</w:t>
      </w:r>
    </w:p>
    <w:p w:rsidR="003D0FEF" w:rsidRPr="002D6396" w:rsidRDefault="003D0FEF" w:rsidP="003D0FEF">
      <w:pPr>
        <w:numPr>
          <w:ilvl w:val="0"/>
          <w:numId w:val="5"/>
        </w:numPr>
        <w:rPr>
          <w:b/>
        </w:rPr>
      </w:pPr>
      <w:r w:rsidRPr="002D6396">
        <w:rPr>
          <w:b/>
        </w:rPr>
        <w:t>32-bit editions of Windows are NOT supported</w:t>
      </w:r>
    </w:p>
    <w:p w:rsidR="00666484" w:rsidRPr="008D0B0D" w:rsidRDefault="00BB52B8" w:rsidP="003A7E2D">
      <w:pPr>
        <w:pStyle w:val="Heading1"/>
        <w:spacing w:before="360" w:line="360" w:lineRule="auto"/>
        <w:ind w:firstLine="360"/>
        <w:sectPr w:rsidR="00666484" w:rsidRPr="008D0B0D" w:rsidSect="00666484">
          <w:headerReference w:type="default" r:id="rId10"/>
          <w:footerReference w:type="default" r:id="rId11"/>
          <w:footerReference w:type="first" r:id="rId12"/>
          <w:pgSz w:w="12240" w:h="15840"/>
          <w:pgMar w:top="720" w:right="720" w:bottom="720" w:left="720" w:header="720" w:footer="720" w:gutter="0"/>
          <w:cols w:space="720"/>
          <w:titlePg/>
          <w:docGrid w:linePitch="360"/>
        </w:sectPr>
      </w:pPr>
      <w:r w:rsidRPr="008D0B0D">
        <w:t>System Requirements</w:t>
      </w:r>
      <w:bookmarkEnd w:id="0"/>
    </w:p>
    <w:p w:rsidR="00566FC6" w:rsidRDefault="00BB52B8" w:rsidP="00E21319">
      <w:pPr>
        <w:spacing w:after="0" w:line="240" w:lineRule="auto"/>
        <w:ind w:left="-90"/>
        <w:rPr>
          <w:rFonts w:ascii="Arial" w:hAnsi="Arial" w:cs="Arial"/>
          <w:color w:val="073763"/>
          <w:sz w:val="19"/>
          <w:szCs w:val="19"/>
          <w:shd w:val="clear" w:color="auto" w:fill="FFFFFF"/>
        </w:rPr>
      </w:pPr>
      <w:r w:rsidRPr="00BB52B8">
        <w:rPr>
          <w:b/>
        </w:rPr>
        <w:lastRenderedPageBreak/>
        <w:t>Low-End/Training System:</w:t>
      </w:r>
      <w:r w:rsidRPr="00BB52B8">
        <w:rPr>
          <w:b/>
        </w:rPr>
        <w:br/>
      </w:r>
      <w:r w:rsidR="00484B25" w:rsidRPr="00EF1461">
        <w:rPr>
          <w:rFonts w:cs="Calibri"/>
          <w:shd w:val="clear" w:color="auto" w:fill="FFFFFF"/>
        </w:rPr>
        <w:t>    - Physical: Intel® Core™ i5 or Core™ i7</w:t>
      </w:r>
      <w:r w:rsidR="002F27C2">
        <w:rPr>
          <w:rFonts w:cs="Calibri"/>
          <w:shd w:val="clear" w:color="auto" w:fill="FFFFFF"/>
        </w:rPr>
        <w:t xml:space="preserve"> </w:t>
      </w:r>
      <w:r w:rsidR="00484B25" w:rsidRPr="00EF1461">
        <w:rPr>
          <w:rFonts w:cs="Calibri"/>
          <w:shd w:val="clear" w:color="auto" w:fill="FFFFFF"/>
        </w:rPr>
        <w:t>processor</w:t>
      </w:r>
      <w:r w:rsidR="00484B25" w:rsidRPr="00EF1461">
        <w:rPr>
          <w:rFonts w:cs="Calibri"/>
        </w:rPr>
        <w:br/>
      </w:r>
      <w:r w:rsidR="00484B25" w:rsidRPr="00EF1461">
        <w:rPr>
          <w:rFonts w:cs="Calibri"/>
          <w:shd w:val="clear" w:color="auto" w:fill="FFFFFF"/>
        </w:rPr>
        <w:t>    - Virtual: 2-4 core processor (or vCPUs)</w:t>
      </w:r>
      <w:r w:rsidR="00484B25" w:rsidRPr="00EF1461">
        <w:rPr>
          <w:rFonts w:cs="Calibri"/>
        </w:rPr>
        <w:br/>
      </w:r>
      <w:r w:rsidR="00484B25" w:rsidRPr="00EF1461">
        <w:rPr>
          <w:rFonts w:cs="Calibri"/>
          <w:shd w:val="clear" w:color="auto" w:fill="FFFFFF"/>
        </w:rPr>
        <w:t>    - 2GB to 4GB RAM</w:t>
      </w:r>
      <w:r w:rsidR="00484B25" w:rsidRPr="00EF1461">
        <w:rPr>
          <w:rFonts w:cs="Calibri"/>
        </w:rPr>
        <w:br/>
      </w:r>
      <w:r w:rsidR="00484B25" w:rsidRPr="00EF1461">
        <w:rPr>
          <w:rFonts w:cs="Calibri"/>
          <w:shd w:val="clear" w:color="auto" w:fill="FFFFFF"/>
        </w:rPr>
        <w:t>    - High-speed HDD</w:t>
      </w:r>
      <w:r w:rsidR="00484B25" w:rsidRPr="00EF1461">
        <w:rPr>
          <w:rFonts w:cs="Calibri"/>
        </w:rPr>
        <w:br/>
      </w:r>
      <w:r w:rsidR="00484B25" w:rsidRPr="00EF1461">
        <w:rPr>
          <w:rFonts w:cs="Calibri"/>
          <w:shd w:val="clear" w:color="auto" w:fill="FFFFFF"/>
        </w:rPr>
        <w:t>    - Gigabit Ethernet and high-speed Internet</w:t>
      </w:r>
      <w:r w:rsidR="00484B25" w:rsidRPr="00EF1461">
        <w:rPr>
          <w:rFonts w:cs="Calibri"/>
        </w:rPr>
        <w:br/>
      </w:r>
      <w:r w:rsidR="00484B25" w:rsidRPr="00EF1461">
        <w:rPr>
          <w:rFonts w:cs="Calibri"/>
          <w:shd w:val="clear" w:color="auto" w:fill="FFFFFF"/>
        </w:rPr>
        <w:t>    - Windows Server 2012 R2 operating system</w:t>
      </w:r>
    </w:p>
    <w:p w:rsidR="00484B25" w:rsidRDefault="00484B25" w:rsidP="00E21319">
      <w:pPr>
        <w:spacing w:after="0" w:line="240" w:lineRule="auto"/>
        <w:ind w:left="-90"/>
      </w:pPr>
    </w:p>
    <w:p w:rsidR="00811637" w:rsidRDefault="00BB52B8" w:rsidP="00E21319">
      <w:pPr>
        <w:spacing w:after="0" w:line="240" w:lineRule="auto"/>
        <w:ind w:left="-90"/>
      </w:pPr>
      <w:r w:rsidRPr="00BB52B8">
        <w:rPr>
          <w:b/>
        </w:rPr>
        <w:t>Minimum Production System:</w:t>
      </w:r>
      <w:r w:rsidRPr="00BB52B8">
        <w:rPr>
          <w:b/>
        </w:rPr>
        <w:br/>
      </w:r>
      <w:r w:rsidR="00484B25" w:rsidRPr="00EF1461">
        <w:rPr>
          <w:rFonts w:cs="Calibri"/>
          <w:shd w:val="clear" w:color="auto" w:fill="FFFFFF"/>
        </w:rPr>
        <w:t>    - Physical: Intel® Xeon® Processor E3 Family</w:t>
      </w:r>
      <w:r w:rsidR="00484B25" w:rsidRPr="00EF1461">
        <w:rPr>
          <w:rFonts w:cs="Calibri"/>
        </w:rPr>
        <w:br/>
      </w:r>
      <w:r w:rsidR="00484B25" w:rsidRPr="00EF1461">
        <w:rPr>
          <w:rFonts w:cs="Calibri"/>
          <w:shd w:val="clear" w:color="auto" w:fill="FFFFFF"/>
        </w:rPr>
        <w:t>    - Virtual: 4 core processor (or vCPUs)</w:t>
      </w:r>
      <w:r w:rsidR="00484B25" w:rsidRPr="00EF1461">
        <w:rPr>
          <w:rFonts w:cs="Calibri"/>
        </w:rPr>
        <w:br/>
      </w:r>
      <w:r w:rsidR="00484B25" w:rsidRPr="00EF1461">
        <w:rPr>
          <w:rFonts w:cs="Calibri"/>
          <w:shd w:val="clear" w:color="auto" w:fill="FFFFFF"/>
        </w:rPr>
        <w:t>    - 4GB-8GB RAM</w:t>
      </w:r>
      <w:r w:rsidR="00484B25" w:rsidRPr="00EF1461">
        <w:rPr>
          <w:rFonts w:cs="Calibri"/>
        </w:rPr>
        <w:br/>
      </w:r>
      <w:r w:rsidR="00484B25" w:rsidRPr="00EF1461">
        <w:rPr>
          <w:rFonts w:cs="Calibri"/>
          <w:shd w:val="clear" w:color="auto" w:fill="FFFFFF"/>
        </w:rPr>
        <w:t>    - Enterprise-grade HDD</w:t>
      </w:r>
      <w:r w:rsidR="00484B25" w:rsidRPr="00EF1461">
        <w:rPr>
          <w:rFonts w:cs="Calibri"/>
        </w:rPr>
        <w:br/>
      </w:r>
      <w:r w:rsidR="00484B25" w:rsidRPr="00EF1461">
        <w:rPr>
          <w:rFonts w:cs="Calibri"/>
          <w:shd w:val="clear" w:color="auto" w:fill="FFFFFF"/>
        </w:rPr>
        <w:t>    - Gigabit Ethernet and high-speed Internet</w:t>
      </w:r>
      <w:r w:rsidR="00484B25" w:rsidRPr="00EF1461">
        <w:rPr>
          <w:rFonts w:cs="Calibri"/>
        </w:rPr>
        <w:br/>
      </w:r>
      <w:r w:rsidR="00484B25" w:rsidRPr="00EF1461">
        <w:rPr>
          <w:rFonts w:cs="Calibri"/>
          <w:shd w:val="clear" w:color="auto" w:fill="FFFFFF"/>
        </w:rPr>
        <w:t>    - Windows Server 2012 R2 operating system</w:t>
      </w:r>
    </w:p>
    <w:p w:rsidR="009B3DE6" w:rsidRDefault="009B3DE6" w:rsidP="00E21319">
      <w:pPr>
        <w:spacing w:after="0" w:line="240" w:lineRule="auto"/>
        <w:ind w:left="-90"/>
        <w:rPr>
          <w:b/>
        </w:rPr>
      </w:pPr>
    </w:p>
    <w:p w:rsidR="00B946BF" w:rsidRDefault="00BB52B8" w:rsidP="00E21319">
      <w:pPr>
        <w:spacing w:after="0" w:line="240" w:lineRule="auto"/>
        <w:ind w:left="-90"/>
      </w:pPr>
      <w:r w:rsidRPr="00BB52B8">
        <w:rPr>
          <w:b/>
        </w:rPr>
        <w:lastRenderedPageBreak/>
        <w:t>Recommended Production System:</w:t>
      </w:r>
      <w:r w:rsidRPr="00BB52B8">
        <w:rPr>
          <w:b/>
        </w:rPr>
        <w:br/>
      </w:r>
      <w:r w:rsidR="00484B25" w:rsidRPr="00EF1461">
        <w:rPr>
          <w:rFonts w:cs="Calibri"/>
          <w:shd w:val="clear" w:color="auto" w:fill="FFFFFF"/>
        </w:rPr>
        <w:t>    - Physical: Intel® Xeon® Processor E5 Family</w:t>
      </w:r>
      <w:r w:rsidR="00484B25" w:rsidRPr="00EF1461">
        <w:rPr>
          <w:rFonts w:cs="Calibri"/>
        </w:rPr>
        <w:br/>
      </w:r>
      <w:r w:rsidR="00484B25" w:rsidRPr="00EF1461">
        <w:rPr>
          <w:rFonts w:cs="Calibri"/>
          <w:shd w:val="clear" w:color="auto" w:fill="FFFFFF"/>
        </w:rPr>
        <w:t>    - Virtual: 8-12 core processor (or vCPUs)</w:t>
      </w:r>
      <w:r w:rsidR="00484B25" w:rsidRPr="00EF1461">
        <w:rPr>
          <w:rFonts w:cs="Calibri"/>
        </w:rPr>
        <w:br/>
      </w:r>
      <w:r w:rsidR="00484B25" w:rsidRPr="00EF1461">
        <w:rPr>
          <w:rFonts w:cs="Calibri"/>
          <w:shd w:val="clear" w:color="auto" w:fill="FFFFFF"/>
        </w:rPr>
        <w:t>    - 8GB to 16GB RAM</w:t>
      </w:r>
      <w:r w:rsidR="00484B25" w:rsidRPr="00EF1461">
        <w:rPr>
          <w:rFonts w:cs="Calibri"/>
        </w:rPr>
        <w:br/>
      </w:r>
      <w:r w:rsidR="00484B25" w:rsidRPr="00EF1461">
        <w:rPr>
          <w:rFonts w:cs="Calibri"/>
          <w:shd w:val="clear" w:color="auto" w:fill="FFFFFF"/>
        </w:rPr>
        <w:t>    - Enterprise-grade HDD or SSD</w:t>
      </w:r>
      <w:r w:rsidR="00484B25" w:rsidRPr="00EF1461">
        <w:rPr>
          <w:rFonts w:cs="Calibri"/>
        </w:rPr>
        <w:br/>
      </w:r>
      <w:r w:rsidR="00484B25" w:rsidRPr="00EF1461">
        <w:rPr>
          <w:rFonts w:cs="Calibri"/>
          <w:shd w:val="clear" w:color="auto" w:fill="FFFFFF"/>
        </w:rPr>
        <w:t>    - 10 Gigabit Ethernet and high-speed Internet</w:t>
      </w:r>
      <w:r w:rsidR="00484B25" w:rsidRPr="00EF1461">
        <w:rPr>
          <w:rFonts w:cs="Calibri"/>
        </w:rPr>
        <w:br/>
      </w:r>
      <w:r w:rsidR="00484B25" w:rsidRPr="00EF1461">
        <w:rPr>
          <w:rFonts w:cs="Calibri"/>
          <w:shd w:val="clear" w:color="auto" w:fill="FFFFFF"/>
        </w:rPr>
        <w:t>    - Windows Server 2012 R2 operating system</w:t>
      </w:r>
    </w:p>
    <w:p w:rsidR="00566FC6" w:rsidRPr="009B3DE6" w:rsidRDefault="00BB52B8" w:rsidP="00E21319">
      <w:pPr>
        <w:spacing w:after="0" w:line="240" w:lineRule="auto"/>
        <w:ind w:left="-90"/>
      </w:pPr>
      <w:r w:rsidRPr="00BB52B8">
        <w:br/>
      </w:r>
      <w:r w:rsidRPr="00BB52B8">
        <w:rPr>
          <w:b/>
        </w:rPr>
        <w:t>High-Performance Production System:</w:t>
      </w:r>
    </w:p>
    <w:p w:rsidR="00B946BF" w:rsidRPr="00EF1461" w:rsidRDefault="00484B25" w:rsidP="00E21319">
      <w:pPr>
        <w:spacing w:after="0" w:line="240" w:lineRule="auto"/>
        <w:ind w:left="-90"/>
        <w:rPr>
          <w:rFonts w:cs="Calibri"/>
        </w:rPr>
      </w:pPr>
      <w:r w:rsidRPr="00EF1461">
        <w:rPr>
          <w:rFonts w:cs="Calibri"/>
          <w:shd w:val="clear" w:color="auto" w:fill="FFFFFF"/>
        </w:rPr>
        <w:t>    - Physical: Intel® Xeon® Processor E7 Family</w:t>
      </w:r>
      <w:r w:rsidRPr="00EF1461">
        <w:rPr>
          <w:rFonts w:cs="Calibri"/>
        </w:rPr>
        <w:br/>
      </w:r>
      <w:r w:rsidRPr="00EF1461">
        <w:rPr>
          <w:rFonts w:cs="Calibri"/>
          <w:shd w:val="clear" w:color="auto" w:fill="FFFFFF"/>
        </w:rPr>
        <w:t>    - Virtual: 24 core processor (or vCPUs)</w:t>
      </w:r>
      <w:r w:rsidRPr="00EF1461">
        <w:rPr>
          <w:rFonts w:cs="Calibri"/>
        </w:rPr>
        <w:br/>
      </w:r>
      <w:r w:rsidRPr="00EF1461">
        <w:rPr>
          <w:rFonts w:cs="Calibri"/>
          <w:shd w:val="clear" w:color="auto" w:fill="FFFFFF"/>
        </w:rPr>
        <w:t>    - 24GB to 32GB RAM</w:t>
      </w:r>
      <w:r w:rsidRPr="00EF1461">
        <w:rPr>
          <w:rFonts w:cs="Calibri"/>
        </w:rPr>
        <w:br/>
      </w:r>
      <w:r w:rsidRPr="00EF1461">
        <w:rPr>
          <w:rFonts w:cs="Calibri"/>
          <w:shd w:val="clear" w:color="auto" w:fill="FFFFFF"/>
        </w:rPr>
        <w:t>    - Two Enterprise-grade HDDs or SSDs - implement RAID-1 mirroring</w:t>
      </w:r>
      <w:r w:rsidRPr="00EF1461">
        <w:rPr>
          <w:rFonts w:cs="Calibri"/>
        </w:rPr>
        <w:br/>
      </w:r>
      <w:r w:rsidRPr="00EF1461">
        <w:rPr>
          <w:rFonts w:cs="Calibri"/>
          <w:shd w:val="clear" w:color="auto" w:fill="FFFFFF"/>
        </w:rPr>
        <w:t>    - 10 Gigabit Ethernet and high-speed Internet</w:t>
      </w:r>
      <w:r w:rsidRPr="00EF1461">
        <w:rPr>
          <w:rFonts w:cs="Calibri"/>
        </w:rPr>
        <w:br/>
      </w:r>
      <w:r w:rsidRPr="00EF1461">
        <w:rPr>
          <w:rFonts w:cs="Calibri"/>
          <w:shd w:val="clear" w:color="auto" w:fill="FFFFFF"/>
        </w:rPr>
        <w:t>    - Windows Server 2012 R2 operating system</w:t>
      </w:r>
    </w:p>
    <w:p w:rsidR="00666484" w:rsidRDefault="00BB52B8" w:rsidP="00E21319">
      <w:pPr>
        <w:spacing w:after="0" w:line="240" w:lineRule="auto"/>
        <w:ind w:left="-90"/>
        <w:sectPr w:rsidR="00666484" w:rsidSect="00E21319">
          <w:type w:val="continuous"/>
          <w:pgSz w:w="12240" w:h="15840"/>
          <w:pgMar w:top="1440" w:right="810" w:bottom="1440" w:left="1260" w:header="720" w:footer="720" w:gutter="0"/>
          <w:cols w:num="2" w:space="360"/>
          <w:titlePg/>
          <w:docGrid w:linePitch="360"/>
        </w:sectPr>
      </w:pPr>
      <w:r w:rsidRPr="00BB52B8">
        <w:rPr>
          <w:b/>
        </w:rPr>
        <w:br/>
      </w:r>
      <w:bookmarkStart w:id="2" w:name="_Toc370483781"/>
    </w:p>
    <w:p w:rsidR="006B610E" w:rsidRDefault="006B610E" w:rsidP="00E21319">
      <w:pPr>
        <w:pStyle w:val="Heading1"/>
        <w:spacing w:before="0" w:line="240" w:lineRule="auto"/>
      </w:pPr>
      <w:r>
        <w:lastRenderedPageBreak/>
        <w:t>Deployment</w:t>
      </w:r>
      <w:bookmarkEnd w:id="2"/>
    </w:p>
    <w:p w:rsidR="00E21319" w:rsidRDefault="00E21319" w:rsidP="00E21319">
      <w:pPr>
        <w:pStyle w:val="Heading2"/>
        <w:spacing w:before="0" w:line="240" w:lineRule="auto"/>
      </w:pPr>
      <w:bookmarkStart w:id="3" w:name="_Toc370483783"/>
    </w:p>
    <w:p w:rsidR="00DA5242" w:rsidRDefault="006B610E" w:rsidP="00DA5242">
      <w:pPr>
        <w:pStyle w:val="Heading2"/>
        <w:spacing w:before="0" w:line="240" w:lineRule="auto"/>
      </w:pPr>
      <w:r>
        <w:t>Installation Steps</w:t>
      </w:r>
      <w:bookmarkEnd w:id="3"/>
    </w:p>
    <w:p w:rsidR="00DA5242" w:rsidRPr="00DA5242" w:rsidRDefault="00DA5242" w:rsidP="00DA5242"/>
    <w:p w:rsidR="00DA5242" w:rsidRDefault="00DA5242" w:rsidP="00DA5242">
      <w:pPr>
        <w:numPr>
          <w:ilvl w:val="0"/>
          <w:numId w:val="13"/>
        </w:numPr>
        <w:rPr>
          <w:b/>
        </w:rPr>
      </w:pPr>
      <w:r w:rsidRPr="0068444D">
        <w:rPr>
          <w:b/>
        </w:rPr>
        <w:t>ODBC driver 11 for SQL server has been installed</w:t>
      </w:r>
      <w:r>
        <w:rPr>
          <w:b/>
        </w:rPr>
        <w:t xml:space="preserve"> (for Enterprise version only)</w:t>
      </w:r>
    </w:p>
    <w:p w:rsidR="00DA5242" w:rsidRPr="0068444D" w:rsidRDefault="00DA5242" w:rsidP="00DA5242">
      <w:pPr>
        <w:numPr>
          <w:ilvl w:val="0"/>
          <w:numId w:val="14"/>
        </w:numPr>
        <w:rPr>
          <w:b/>
        </w:rPr>
      </w:pPr>
      <w:r w:rsidRPr="0068444D">
        <w:t>If it’s not installed, d</w:t>
      </w:r>
      <w:r w:rsidRPr="0068444D">
        <w:rPr>
          <w:rFonts w:cs="Arial"/>
          <w:color w:val="222222"/>
          <w:shd w:val="clear" w:color="auto" w:fill="FFFFFF"/>
        </w:rPr>
        <w:t>ownload and install the</w:t>
      </w:r>
      <w:r w:rsidRPr="0068444D">
        <w:rPr>
          <w:rStyle w:val="apple-converted-space"/>
          <w:rFonts w:cs="Arial"/>
          <w:color w:val="222222"/>
          <w:shd w:val="clear" w:color="auto" w:fill="FFFFFF"/>
        </w:rPr>
        <w:t> </w:t>
      </w:r>
      <w:r w:rsidRPr="0068444D">
        <w:rPr>
          <w:rFonts w:cs="Arial"/>
          <w:color w:val="222222"/>
          <w:shd w:val="clear" w:color="auto" w:fill="FFFFFF"/>
        </w:rPr>
        <w:t>ODBC</w:t>
      </w:r>
      <w:r w:rsidRPr="0068444D">
        <w:rPr>
          <w:rStyle w:val="apple-converted-space"/>
          <w:rFonts w:cs="Arial"/>
          <w:color w:val="222222"/>
          <w:shd w:val="clear" w:color="auto" w:fill="FFFFFF"/>
        </w:rPr>
        <w:t> </w:t>
      </w:r>
      <w:r w:rsidRPr="0068444D">
        <w:rPr>
          <w:rFonts w:cs="Arial"/>
          <w:color w:val="222222"/>
          <w:shd w:val="clear" w:color="auto" w:fill="FFFFFF"/>
        </w:rPr>
        <w:t>driver 11 for SQL server from here:</w:t>
      </w:r>
      <w:r w:rsidRPr="0068444D">
        <w:rPr>
          <w:rStyle w:val="apple-converted-space"/>
          <w:rFonts w:cs="Arial"/>
          <w:color w:val="222222"/>
          <w:shd w:val="clear" w:color="auto" w:fill="FFFFFF"/>
        </w:rPr>
        <w:t> </w:t>
      </w:r>
      <w:hyperlink r:id="rId13" w:tgtFrame="_blank" w:history="1">
        <w:r w:rsidRPr="0068444D">
          <w:rPr>
            <w:rStyle w:val="Hyperlink"/>
            <w:rFonts w:cs="Arial"/>
            <w:color w:val="1155CC"/>
            <w:shd w:val="clear" w:color="auto" w:fill="FFFFFF"/>
          </w:rPr>
          <w:t>https://www.microsoft.com/en-us/download/details.aspx?id=36434</w:t>
        </w:r>
      </w:hyperlink>
      <w:r w:rsidRPr="0068444D">
        <w:rPr>
          <w:rFonts w:cs="Arial"/>
          <w:color w:val="222222"/>
          <w:shd w:val="clear" w:color="auto" w:fill="FFFFFF"/>
        </w:rPr>
        <w:t>. Choose the x64 version only for 64-bit systems. (This version has superseded</w:t>
      </w:r>
      <w:r w:rsidRPr="0068444D">
        <w:rPr>
          <w:rStyle w:val="apple-converted-space"/>
          <w:rFonts w:cs="Arial"/>
          <w:color w:val="222222"/>
          <w:shd w:val="clear" w:color="auto" w:fill="FFFFFF"/>
        </w:rPr>
        <w:t> </w:t>
      </w:r>
      <w:r w:rsidRPr="0068444D">
        <w:rPr>
          <w:rFonts w:cs="Arial"/>
          <w:color w:val="222222"/>
          <w:shd w:val="clear" w:color="auto" w:fill="FFFFFF"/>
        </w:rPr>
        <w:t>SQL Server Native Client (SNAC)</w:t>
      </w:r>
      <w:r w:rsidRPr="0068444D">
        <w:rPr>
          <w:rStyle w:val="apple-converted-space"/>
          <w:rFonts w:cs="Arial"/>
          <w:color w:val="222222"/>
          <w:shd w:val="clear" w:color="auto" w:fill="FFFFFF"/>
        </w:rPr>
        <w:t> </w:t>
      </w:r>
      <w:r w:rsidRPr="0068444D">
        <w:rPr>
          <w:rFonts w:cs="Arial"/>
          <w:color w:val="222222"/>
          <w:shd w:val="clear" w:color="auto" w:fill="FFFFFF"/>
        </w:rPr>
        <w:t>ODBC</w:t>
      </w:r>
      <w:r w:rsidRPr="0068444D">
        <w:rPr>
          <w:rStyle w:val="apple-converted-space"/>
          <w:rFonts w:cs="Arial"/>
          <w:color w:val="222222"/>
          <w:shd w:val="clear" w:color="auto" w:fill="FFFFFF"/>
        </w:rPr>
        <w:t> </w:t>
      </w:r>
      <w:r w:rsidRPr="0068444D">
        <w:rPr>
          <w:rFonts w:cs="Arial"/>
          <w:color w:val="222222"/>
          <w:shd w:val="clear" w:color="auto" w:fill="FFFFFF"/>
        </w:rPr>
        <w:t>driver</w:t>
      </w:r>
      <w:r w:rsidRPr="0068444D">
        <w:rPr>
          <w:rStyle w:val="apple-converted-space"/>
          <w:rFonts w:cs="Arial"/>
          <w:color w:val="222222"/>
          <w:shd w:val="clear" w:color="auto" w:fill="FFFFFF"/>
        </w:rPr>
        <w:t> </w:t>
      </w:r>
      <w:r w:rsidRPr="0068444D">
        <w:rPr>
          <w:rFonts w:cs="Arial"/>
          <w:color w:val="222222"/>
          <w:shd w:val="clear" w:color="auto" w:fill="FFFFFF"/>
        </w:rPr>
        <w:t>that comes with SQL Server 2012, and this</w:t>
      </w:r>
      <w:r w:rsidRPr="0068444D">
        <w:rPr>
          <w:rStyle w:val="apple-converted-space"/>
          <w:rFonts w:cs="Arial"/>
          <w:color w:val="222222"/>
          <w:shd w:val="clear" w:color="auto" w:fill="FFFFFF"/>
        </w:rPr>
        <w:t> </w:t>
      </w:r>
      <w:r w:rsidRPr="0068444D">
        <w:rPr>
          <w:rFonts w:cs="Arial"/>
          <w:color w:val="222222"/>
          <w:shd w:val="clear" w:color="auto" w:fill="FFFFFF"/>
        </w:rPr>
        <w:t>driver</w:t>
      </w:r>
      <w:r w:rsidRPr="0068444D">
        <w:rPr>
          <w:rStyle w:val="apple-converted-space"/>
          <w:rFonts w:cs="Arial"/>
          <w:color w:val="222222"/>
          <w:shd w:val="clear" w:color="auto" w:fill="FFFFFF"/>
        </w:rPr>
        <w:t> </w:t>
      </w:r>
      <w:r w:rsidRPr="0068444D">
        <w:rPr>
          <w:rFonts w:cs="Arial"/>
          <w:color w:val="222222"/>
          <w:shd w:val="clear" w:color="auto" w:fill="FFFFFF"/>
        </w:rPr>
        <w:t>also supports newer features in</w:t>
      </w:r>
      <w:r w:rsidRPr="0068444D">
        <w:rPr>
          <w:rStyle w:val="apple-converted-space"/>
          <w:rFonts w:cs="Arial"/>
          <w:color w:val="222222"/>
          <w:shd w:val="clear" w:color="auto" w:fill="FFFFFF"/>
        </w:rPr>
        <w:t> </w:t>
      </w:r>
      <w:r w:rsidRPr="0068444D">
        <w:rPr>
          <w:rFonts w:cs="Arial"/>
          <w:color w:val="222222"/>
          <w:shd w:val="clear" w:color="auto" w:fill="FFFFFF"/>
        </w:rPr>
        <w:t>ODBC</w:t>
      </w:r>
      <w:r w:rsidRPr="0068444D">
        <w:rPr>
          <w:rStyle w:val="apple-converted-space"/>
          <w:rFonts w:cs="Arial"/>
          <w:color w:val="222222"/>
          <w:shd w:val="clear" w:color="auto" w:fill="FFFFFF"/>
        </w:rPr>
        <w:t> </w:t>
      </w:r>
      <w:r w:rsidRPr="0068444D">
        <w:rPr>
          <w:rFonts w:cs="Arial"/>
          <w:color w:val="222222"/>
          <w:shd w:val="clear" w:color="auto" w:fill="FFFFFF"/>
        </w:rPr>
        <w:t>3.8 standards. Microsoft has now chosen this</w:t>
      </w:r>
      <w:r w:rsidRPr="0068444D">
        <w:rPr>
          <w:rStyle w:val="apple-converted-space"/>
          <w:rFonts w:cs="Arial"/>
          <w:color w:val="222222"/>
          <w:shd w:val="clear" w:color="auto" w:fill="FFFFFF"/>
        </w:rPr>
        <w:t> </w:t>
      </w:r>
      <w:r w:rsidRPr="0068444D">
        <w:rPr>
          <w:rFonts w:cs="Arial"/>
          <w:color w:val="222222"/>
          <w:shd w:val="clear" w:color="auto" w:fill="FFFFFF"/>
        </w:rPr>
        <w:t>driver</w:t>
      </w:r>
      <w:r w:rsidRPr="0068444D">
        <w:rPr>
          <w:rStyle w:val="apple-converted-space"/>
          <w:rFonts w:cs="Arial"/>
          <w:color w:val="222222"/>
          <w:shd w:val="clear" w:color="auto" w:fill="FFFFFF"/>
        </w:rPr>
        <w:t> </w:t>
      </w:r>
      <w:r w:rsidRPr="0068444D">
        <w:rPr>
          <w:rFonts w:cs="Arial"/>
          <w:color w:val="222222"/>
          <w:shd w:val="clear" w:color="auto" w:fill="FFFFFF"/>
        </w:rPr>
        <w:t>as the preferred option and it includes all functionality that SNAC does.)</w:t>
      </w:r>
    </w:p>
    <w:p w:rsidR="00281BC3" w:rsidRDefault="00A46A52" w:rsidP="00E21319">
      <w:pPr>
        <w:spacing w:after="0" w:line="240" w:lineRule="auto"/>
        <w:rPr>
          <w:b/>
          <w:i/>
        </w:rPr>
      </w:pPr>
      <w:bookmarkStart w:id="4" w:name="_Toc370483784"/>
      <w:r w:rsidRPr="00A13A00">
        <w:rPr>
          <w:b/>
        </w:rPr>
        <w:t xml:space="preserve">For upgrading from </w:t>
      </w:r>
      <w:r w:rsidR="00B41A8A" w:rsidRPr="00A13A00">
        <w:rPr>
          <w:b/>
        </w:rPr>
        <w:t>previous version</w:t>
      </w:r>
      <w:r w:rsidRPr="00A13A00">
        <w:rPr>
          <w:b/>
        </w:rPr>
        <w:t>:</w:t>
      </w:r>
      <w:r w:rsidR="00196F68" w:rsidRPr="00061165">
        <w:rPr>
          <w:b/>
          <w:i/>
        </w:rPr>
        <w:t xml:space="preserve"> </w:t>
      </w:r>
    </w:p>
    <w:p w:rsidR="00A46A52" w:rsidRPr="00061165" w:rsidRDefault="00196F68" w:rsidP="00334E0C">
      <w:pPr>
        <w:spacing w:after="0" w:line="240" w:lineRule="auto"/>
        <w:rPr>
          <w:i/>
        </w:rPr>
      </w:pPr>
      <w:r w:rsidRPr="00061165">
        <w:rPr>
          <w:i/>
        </w:rPr>
        <w:t xml:space="preserve">(Note: This build </w:t>
      </w:r>
      <w:r w:rsidR="00061165" w:rsidRPr="00061165">
        <w:rPr>
          <w:i/>
        </w:rPr>
        <w:t xml:space="preserve">is </w:t>
      </w:r>
      <w:r w:rsidRPr="00061165">
        <w:rPr>
          <w:i/>
        </w:rPr>
        <w:t>upgradable only from build 4.7.1060 and above)</w:t>
      </w:r>
    </w:p>
    <w:p w:rsidR="00815FA2" w:rsidRDefault="00815FA2" w:rsidP="00334E0C">
      <w:pPr>
        <w:pStyle w:val="ListParagraph"/>
        <w:spacing w:after="0" w:line="240" w:lineRule="auto"/>
        <w:ind w:left="0"/>
      </w:pPr>
      <w:r>
        <w:t>• Login into HipLink with admin credentials.</w:t>
      </w:r>
    </w:p>
    <w:p w:rsidR="00815FA2" w:rsidRDefault="00815FA2" w:rsidP="00334E0C">
      <w:pPr>
        <w:pStyle w:val="ListParagraph"/>
        <w:spacing w:after="0" w:line="240" w:lineRule="auto"/>
        <w:ind w:left="0"/>
      </w:pPr>
      <w:r>
        <w:t>• Stop all running services from the HipLink Services Panel.</w:t>
      </w:r>
    </w:p>
    <w:p w:rsidR="00815FA2" w:rsidRDefault="00815FA2" w:rsidP="00334E0C">
      <w:pPr>
        <w:pStyle w:val="ListParagraph"/>
        <w:spacing w:after="0" w:line="240" w:lineRule="auto"/>
        <w:ind w:left="0"/>
      </w:pPr>
      <w:r>
        <w:t>• Logout of HipLink.</w:t>
      </w:r>
    </w:p>
    <w:p w:rsidR="00815FA2" w:rsidRDefault="00815FA2" w:rsidP="00334E0C">
      <w:pPr>
        <w:pStyle w:val="ListParagraph"/>
        <w:spacing w:after="0" w:line="240" w:lineRule="auto"/>
        <w:ind w:left="0"/>
      </w:pPr>
      <w:r>
        <w:lastRenderedPageBreak/>
        <w:t>• Stop the IIS Web Server service [World Wide Web Publishing Service (W3SVC)]</w:t>
      </w:r>
    </w:p>
    <w:p w:rsidR="00D90D77" w:rsidRDefault="00815FA2" w:rsidP="00D90D77">
      <w:pPr>
        <w:pStyle w:val="ListParagraph"/>
        <w:spacing w:after="0" w:line="240" w:lineRule="auto"/>
        <w:ind w:left="0"/>
      </w:pPr>
      <w:r>
        <w:t>• Make a copy of the entire HipLink directory and save it in a safe location as a backup. (This is typically found at C:\Program Files\HipLink Software\HipLink or C:\Program Files(x86)\HipLink Software\HipLink.)</w:t>
      </w:r>
    </w:p>
    <w:p w:rsidR="003347B4" w:rsidRDefault="003347B4" w:rsidP="003347B4">
      <w:pPr>
        <w:pStyle w:val="ListParagraph"/>
        <w:numPr>
          <w:ilvl w:val="0"/>
          <w:numId w:val="13"/>
        </w:numPr>
        <w:spacing w:after="0" w:line="240" w:lineRule="auto"/>
      </w:pPr>
      <w:r w:rsidRPr="007160E0">
        <w:rPr>
          <w:b/>
        </w:rPr>
        <w:t xml:space="preserve">For </w:t>
      </w:r>
      <w:r w:rsidR="0054544B" w:rsidRPr="007160E0">
        <w:rPr>
          <w:b/>
        </w:rPr>
        <w:t>HipLink</w:t>
      </w:r>
      <w:r w:rsidRPr="007160E0">
        <w:rPr>
          <w:b/>
        </w:rPr>
        <w:t xml:space="preserve"> Enterprise (SQL Server) edition:</w:t>
      </w:r>
      <w:r>
        <w:t xml:space="preserve"> Take backup of the entire corresponding SQL Server database of HipLink.</w:t>
      </w:r>
    </w:p>
    <w:p w:rsidR="00815FA2" w:rsidRDefault="00815FA2" w:rsidP="00334E0C">
      <w:pPr>
        <w:pStyle w:val="ListParagraph"/>
        <w:spacing w:after="0" w:line="240" w:lineRule="auto"/>
        <w:ind w:left="0"/>
      </w:pPr>
      <w:r>
        <w:t>• Extract the HipLink build (WIN</w:t>
      </w:r>
      <w:r w:rsidR="00022444">
        <w:t>_HL_5_0_Installer_5.1.0.113</w:t>
      </w:r>
      <w:r w:rsidR="00A35FF7">
        <w:t>.zip</w:t>
      </w:r>
      <w:r>
        <w:t>).</w:t>
      </w:r>
    </w:p>
    <w:p w:rsidR="00815FA2" w:rsidRDefault="00815FA2" w:rsidP="00334E0C">
      <w:pPr>
        <w:pStyle w:val="ListParagraph"/>
        <w:spacing w:after="0" w:line="240" w:lineRule="auto"/>
        <w:ind w:left="0"/>
      </w:pPr>
      <w:r>
        <w:t>• Run the HL-5.0-Setup.exe file with the "Run as administrator" option.</w:t>
      </w:r>
    </w:p>
    <w:p w:rsidR="00617BA8" w:rsidRDefault="00815FA2" w:rsidP="00815FA2">
      <w:pPr>
        <w:pStyle w:val="ListParagraph"/>
        <w:spacing w:after="0" w:line="240" w:lineRule="auto"/>
        <w:ind w:left="0"/>
      </w:pPr>
      <w:r>
        <w:t>• Follow the on-screen instructions and select the "Upgrade" option when prompted.</w:t>
      </w:r>
    </w:p>
    <w:p w:rsidR="00334E0C" w:rsidRDefault="00334E0C" w:rsidP="00815FA2">
      <w:pPr>
        <w:pStyle w:val="ListParagraph"/>
        <w:spacing w:after="0" w:line="240" w:lineRule="auto"/>
        <w:ind w:left="0"/>
      </w:pPr>
    </w:p>
    <w:p w:rsidR="00D62E90" w:rsidRDefault="00D62E90" w:rsidP="00EA2AE6">
      <w:pPr>
        <w:spacing w:after="0" w:line="240" w:lineRule="auto"/>
        <w:rPr>
          <w:b/>
        </w:rPr>
      </w:pPr>
      <w:r w:rsidRPr="00875D30">
        <w:rPr>
          <w:b/>
        </w:rPr>
        <w:t xml:space="preserve">After </w:t>
      </w:r>
      <w:r>
        <w:rPr>
          <w:b/>
        </w:rPr>
        <w:t>Upgrade</w:t>
      </w:r>
      <w:r w:rsidRPr="00875D30">
        <w:rPr>
          <w:b/>
        </w:rPr>
        <w:t>:</w:t>
      </w:r>
    </w:p>
    <w:p w:rsidR="003347B4" w:rsidRDefault="00D55812" w:rsidP="00196F68">
      <w:pPr>
        <w:pStyle w:val="ListParagraph"/>
        <w:spacing w:after="0" w:line="240" w:lineRule="auto"/>
        <w:ind w:left="360"/>
        <w:rPr>
          <w:color w:val="222222"/>
          <w:shd w:val="clear" w:color="auto" w:fill="FFFFFF"/>
        </w:rPr>
      </w:pPr>
      <w:r w:rsidRPr="00B95CFB">
        <w:rPr>
          <w:color w:val="222222"/>
          <w:shd w:val="clear" w:color="auto" w:fill="FFFFFF"/>
        </w:rPr>
        <w:t xml:space="preserve">1. </w:t>
      </w:r>
      <w:r w:rsidR="00452EB0" w:rsidRPr="00452EB0">
        <w:rPr>
          <w:color w:val="222222"/>
          <w:shd w:val="clear" w:color="auto" w:fill="FFFFFF"/>
        </w:rPr>
        <w:t>Update HTTPS binding in IIS Manager (if HipLink is deployed on HTTPS</w:t>
      </w:r>
      <w:r w:rsidR="006D373D" w:rsidRPr="00452EB0">
        <w:rPr>
          <w:color w:val="222222"/>
          <w:shd w:val="clear" w:color="auto" w:fill="FFFFFF"/>
        </w:rPr>
        <w:t xml:space="preserve">) </w:t>
      </w:r>
      <w:r w:rsidRPr="00B95CFB">
        <w:rPr>
          <w:color w:val="222222"/>
        </w:rPr>
        <w:br/>
      </w:r>
      <w:r w:rsidRPr="00B95CFB">
        <w:rPr>
          <w:color w:val="222222"/>
          <w:shd w:val="clear" w:color="auto" w:fill="FFFFFF"/>
        </w:rPr>
        <w:t xml:space="preserve">2. </w:t>
      </w:r>
      <w:r w:rsidR="00196F68">
        <w:rPr>
          <w:color w:val="222222"/>
          <w:shd w:val="clear" w:color="auto" w:fill="FFFFFF"/>
        </w:rPr>
        <w:t xml:space="preserve">Update ca-bundle.crt </w:t>
      </w:r>
      <w:r w:rsidR="00452EB0" w:rsidRPr="00452EB0">
        <w:rPr>
          <w:color w:val="222222"/>
          <w:shd w:val="clear" w:color="auto" w:fill="FFFFFF"/>
        </w:rPr>
        <w:t>(if any private CA root and/or intermediate certificates are required</w:t>
      </w:r>
      <w:proofErr w:type="gramStart"/>
      <w:r w:rsidR="00452EB0" w:rsidRPr="00452EB0">
        <w:rPr>
          <w:color w:val="222222"/>
          <w:shd w:val="clear" w:color="auto" w:fill="FFFFFF"/>
        </w:rPr>
        <w:t>)</w:t>
      </w:r>
      <w:proofErr w:type="gramEnd"/>
      <w:r w:rsidRPr="00B95CFB">
        <w:rPr>
          <w:color w:val="222222"/>
        </w:rPr>
        <w:br/>
      </w:r>
      <w:r w:rsidRPr="00B95CFB">
        <w:rPr>
          <w:color w:val="222222"/>
          <w:shd w:val="clear" w:color="auto" w:fill="FFFFFF"/>
        </w:rPr>
        <w:t xml:space="preserve">3. </w:t>
      </w:r>
      <w:r w:rsidR="00196F68" w:rsidRPr="00196F68">
        <w:rPr>
          <w:color w:val="222222"/>
          <w:shd w:val="clear" w:color="auto" w:fill="FFFFFF"/>
        </w:rPr>
        <w:t>Restart IIS (e.g., by "</w:t>
      </w:r>
      <w:proofErr w:type="spellStart"/>
      <w:r w:rsidR="00196F68" w:rsidRPr="00196F68">
        <w:rPr>
          <w:color w:val="222222"/>
          <w:shd w:val="clear" w:color="auto" w:fill="FFFFFF"/>
        </w:rPr>
        <w:t>IISReset</w:t>
      </w:r>
      <w:proofErr w:type="spellEnd"/>
      <w:r w:rsidR="00196F68" w:rsidRPr="00196F68">
        <w:rPr>
          <w:color w:val="222222"/>
          <w:shd w:val="clear" w:color="auto" w:fill="FFFFFF"/>
        </w:rPr>
        <w:t>" command</w:t>
      </w:r>
      <w:proofErr w:type="gramStart"/>
      <w:r w:rsidR="00196F68" w:rsidRPr="00196F68">
        <w:rPr>
          <w:color w:val="222222"/>
          <w:shd w:val="clear" w:color="auto" w:fill="FFFFFF"/>
        </w:rPr>
        <w:t>)</w:t>
      </w:r>
      <w:proofErr w:type="gramEnd"/>
      <w:r w:rsidRPr="00B95CFB">
        <w:rPr>
          <w:color w:val="222222"/>
        </w:rPr>
        <w:br/>
      </w:r>
      <w:r w:rsidRPr="00B95CFB">
        <w:rPr>
          <w:color w:val="222222"/>
          <w:shd w:val="clear" w:color="auto" w:fill="FFFFFF"/>
        </w:rPr>
        <w:t xml:space="preserve">4. </w:t>
      </w:r>
      <w:r w:rsidR="00196F68" w:rsidRPr="00196F68">
        <w:rPr>
          <w:color w:val="222222"/>
          <w:shd w:val="clear" w:color="auto" w:fill="FFFFFF"/>
        </w:rPr>
        <w:t>Verify from Windows Services Panel that the service "HPD-</w:t>
      </w:r>
      <w:proofErr w:type="spellStart"/>
      <w:r w:rsidR="00196F68" w:rsidRPr="00196F68">
        <w:rPr>
          <w:color w:val="222222"/>
          <w:shd w:val="clear" w:color="auto" w:fill="FFFFFF"/>
        </w:rPr>
        <w:t>MaintenanceManager</w:t>
      </w:r>
      <w:proofErr w:type="spellEnd"/>
      <w:r w:rsidR="00196F68" w:rsidRPr="00196F68">
        <w:rPr>
          <w:color w:val="222222"/>
          <w:shd w:val="clear" w:color="auto" w:fill="FFFFFF"/>
        </w:rPr>
        <w:t>" is NOT running</w:t>
      </w:r>
    </w:p>
    <w:p w:rsidR="00196F68" w:rsidRPr="003347B4" w:rsidRDefault="003347B4" w:rsidP="003347B4">
      <w:pPr>
        <w:spacing w:after="0" w:line="240" w:lineRule="auto"/>
        <w:ind w:left="360"/>
        <w:rPr>
          <w:color w:val="222222"/>
          <w:shd w:val="clear" w:color="auto" w:fill="FFFFFF"/>
        </w:rPr>
      </w:pPr>
      <w:r>
        <w:rPr>
          <w:color w:val="222222"/>
        </w:rPr>
        <w:t>5. Completely clear Web Browser cache</w:t>
      </w:r>
      <w:r w:rsidR="00D55812" w:rsidRPr="003347B4">
        <w:rPr>
          <w:color w:val="222222"/>
        </w:rPr>
        <w:br/>
      </w:r>
      <w:r>
        <w:rPr>
          <w:color w:val="222222"/>
          <w:shd w:val="clear" w:color="auto" w:fill="FFFFFF"/>
        </w:rPr>
        <w:t>6</w:t>
      </w:r>
      <w:r w:rsidR="00D55812" w:rsidRPr="003347B4">
        <w:rPr>
          <w:color w:val="222222"/>
          <w:shd w:val="clear" w:color="auto" w:fill="FFFFFF"/>
        </w:rPr>
        <w:t xml:space="preserve">. </w:t>
      </w:r>
      <w:r w:rsidR="00196F68" w:rsidRPr="003347B4">
        <w:rPr>
          <w:color w:val="222222"/>
          <w:shd w:val="clear" w:color="auto" w:fill="FFFFFF"/>
        </w:rPr>
        <w:t>Login and navigate to HipLink Services Panel and verify that all relevant services are running</w:t>
      </w:r>
    </w:p>
    <w:p w:rsidR="00D62E90" w:rsidRPr="0058735B" w:rsidRDefault="00D62E90" w:rsidP="0019189D">
      <w:pPr>
        <w:pStyle w:val="ListParagraph"/>
        <w:spacing w:after="0" w:line="240" w:lineRule="auto"/>
        <w:ind w:left="0"/>
      </w:pPr>
    </w:p>
    <w:p w:rsidR="000E3B7A" w:rsidRPr="000E3B7A" w:rsidRDefault="000E3B7A" w:rsidP="000E3B7A">
      <w:pPr>
        <w:pStyle w:val="ListParagraph"/>
        <w:spacing w:after="0" w:line="240" w:lineRule="auto"/>
        <w:ind w:left="0"/>
      </w:pPr>
      <w:r w:rsidRPr="000E3B7A">
        <w:rPr>
          <w:b/>
        </w:rPr>
        <w:t>For a fresh install:</w:t>
      </w:r>
    </w:p>
    <w:p w:rsidR="007070F9" w:rsidRPr="002D6396" w:rsidRDefault="007070F9" w:rsidP="004D63E3">
      <w:pPr>
        <w:pStyle w:val="ListParagraph"/>
        <w:numPr>
          <w:ilvl w:val="0"/>
          <w:numId w:val="8"/>
        </w:numPr>
        <w:spacing w:after="0" w:line="240" w:lineRule="auto"/>
        <w:rPr>
          <w:color w:val="222222"/>
          <w:shd w:val="clear" w:color="auto" w:fill="FFFFFF"/>
        </w:rPr>
      </w:pPr>
      <w:r w:rsidRPr="002D6396">
        <w:rPr>
          <w:color w:val="222222"/>
          <w:shd w:val="clear" w:color="auto" w:fill="FFFFFF"/>
        </w:rPr>
        <w:t xml:space="preserve">Make sure that IIS has been installed with all of its required components. Please follow the </w:t>
      </w:r>
      <w:r w:rsidR="007B6AA1" w:rsidRPr="002D6396">
        <w:rPr>
          <w:color w:val="222222"/>
          <w:shd w:val="clear" w:color="auto" w:fill="FFFFFF"/>
        </w:rPr>
        <w:t xml:space="preserve">     </w:t>
      </w:r>
      <w:r w:rsidRPr="002D6396">
        <w:rPr>
          <w:color w:val="222222"/>
          <w:shd w:val="clear" w:color="auto" w:fill="FFFFFF"/>
        </w:rPr>
        <w:t xml:space="preserve"> respective IIS Guide for configuration of IIS 7.5, IIS 8.0 &amp; IIS 8.5</w:t>
      </w:r>
      <w:r w:rsidR="00A53B75" w:rsidRPr="002D6396">
        <w:rPr>
          <w:color w:val="222222"/>
          <w:shd w:val="clear" w:color="auto" w:fill="FFFFFF"/>
        </w:rPr>
        <w:t>,</w:t>
      </w:r>
      <w:r w:rsidRPr="002D6396">
        <w:rPr>
          <w:color w:val="222222"/>
          <w:shd w:val="clear" w:color="auto" w:fill="FFFFFF"/>
        </w:rPr>
        <w:t xml:space="preserve"> or IIS 10. </w:t>
      </w:r>
    </w:p>
    <w:p w:rsidR="007070F9" w:rsidRPr="002D6396" w:rsidRDefault="007070F9" w:rsidP="004D63E3">
      <w:pPr>
        <w:pStyle w:val="ListParagraph"/>
        <w:numPr>
          <w:ilvl w:val="0"/>
          <w:numId w:val="8"/>
        </w:numPr>
        <w:spacing w:after="0" w:line="240" w:lineRule="auto"/>
        <w:rPr>
          <w:color w:val="222222"/>
          <w:shd w:val="clear" w:color="auto" w:fill="FFFFFF"/>
        </w:rPr>
      </w:pPr>
      <w:r w:rsidRPr="002D6396">
        <w:rPr>
          <w:color w:val="222222"/>
          <w:shd w:val="clear" w:color="auto" w:fill="FFFFFF"/>
        </w:rPr>
        <w:t xml:space="preserve">Extract the HipLink build </w:t>
      </w:r>
      <w:r w:rsidR="00022444">
        <w:rPr>
          <w:color w:val="222222"/>
          <w:shd w:val="clear" w:color="auto" w:fill="FFFFFF"/>
        </w:rPr>
        <w:t>(WIN_HL_5_0_Installer_5.1.0.113</w:t>
      </w:r>
      <w:r w:rsidRPr="002D6396">
        <w:rPr>
          <w:color w:val="222222"/>
          <w:shd w:val="clear" w:color="auto" w:fill="FFFFFF"/>
        </w:rPr>
        <w:t>.zip) into any directory</w:t>
      </w:r>
    </w:p>
    <w:p w:rsidR="007070F9" w:rsidRPr="002D6396" w:rsidRDefault="007070F9" w:rsidP="004D63E3">
      <w:pPr>
        <w:pStyle w:val="ListParagraph"/>
        <w:numPr>
          <w:ilvl w:val="0"/>
          <w:numId w:val="8"/>
        </w:numPr>
        <w:spacing w:after="0" w:line="240" w:lineRule="auto"/>
        <w:rPr>
          <w:color w:val="222222"/>
          <w:shd w:val="clear" w:color="auto" w:fill="FFFFFF"/>
        </w:rPr>
      </w:pPr>
      <w:r w:rsidRPr="002D6396">
        <w:rPr>
          <w:color w:val="222222"/>
          <w:shd w:val="clear" w:color="auto" w:fill="FFFFFF"/>
        </w:rPr>
        <w:t>Run the HL-5.0-Setup.exe file with the "Run as administrator" option.</w:t>
      </w:r>
    </w:p>
    <w:p w:rsidR="00D55812" w:rsidRDefault="007070F9" w:rsidP="004D63E3">
      <w:pPr>
        <w:pStyle w:val="ListParagraph"/>
        <w:numPr>
          <w:ilvl w:val="0"/>
          <w:numId w:val="8"/>
        </w:numPr>
        <w:spacing w:after="0" w:line="240" w:lineRule="auto"/>
      </w:pPr>
      <w:r w:rsidRPr="002D6396">
        <w:rPr>
          <w:color w:val="222222"/>
          <w:shd w:val="clear" w:color="auto" w:fill="FFFFFF"/>
        </w:rPr>
        <w:t>Follow the on-screen instructions to install HipLink.</w:t>
      </w:r>
    </w:p>
    <w:p w:rsidR="007B6AA1" w:rsidRDefault="007B6AA1" w:rsidP="0073670F">
      <w:pPr>
        <w:pStyle w:val="ListParagraph"/>
        <w:spacing w:after="0" w:line="240" w:lineRule="auto"/>
        <w:ind w:left="0" w:firstLine="720"/>
      </w:pPr>
    </w:p>
    <w:p w:rsidR="00B43E80" w:rsidRPr="006208B6" w:rsidRDefault="00B43E80" w:rsidP="00B43E80">
      <w:pPr>
        <w:pStyle w:val="ListParagraph"/>
        <w:spacing w:after="0" w:line="240" w:lineRule="auto"/>
        <w:ind w:left="0"/>
        <w:rPr>
          <w:b/>
        </w:rPr>
      </w:pPr>
      <w:r w:rsidRPr="006208B6">
        <w:rPr>
          <w:b/>
        </w:rPr>
        <w:t>Important Note</w:t>
      </w:r>
      <w:r w:rsidR="002D6396" w:rsidRPr="006208B6">
        <w:rPr>
          <w:b/>
        </w:rPr>
        <w:t>s</w:t>
      </w:r>
      <w:r w:rsidRPr="006208B6">
        <w:rPr>
          <w:b/>
        </w:rPr>
        <w:t>:</w:t>
      </w:r>
    </w:p>
    <w:p w:rsidR="00586B50" w:rsidRPr="00E21319" w:rsidRDefault="00EF7B17" w:rsidP="00F13144">
      <w:pPr>
        <w:numPr>
          <w:ilvl w:val="0"/>
          <w:numId w:val="5"/>
        </w:numPr>
        <w:spacing w:line="240" w:lineRule="auto"/>
        <w:rPr>
          <w:rFonts w:asciiTheme="minorHAnsi" w:hAnsiTheme="minorHAnsi"/>
        </w:rPr>
      </w:pPr>
      <w:r>
        <w:t>For installing this build fresh or upgrade from a previous version, currently the user is required to turn OFF the machine “User Access Control (UAC)”</w:t>
      </w:r>
      <w:r w:rsidR="002A7AFE">
        <w:t>, OR</w:t>
      </w:r>
      <w:r w:rsidR="00A061FC">
        <w:t xml:space="preserve"> running the installer by </w:t>
      </w:r>
      <w:r w:rsidR="00A061FC" w:rsidRPr="00E21319">
        <w:rPr>
          <w:rFonts w:asciiTheme="minorHAnsi" w:hAnsiTheme="minorHAnsi"/>
        </w:rPr>
        <w:t>right click -&gt; Run as Administrator</w:t>
      </w:r>
      <w:r w:rsidRPr="00E21319">
        <w:rPr>
          <w:rFonts w:asciiTheme="minorHAnsi" w:hAnsiTheme="minorHAnsi"/>
        </w:rPr>
        <w:t xml:space="preserve">. </w:t>
      </w:r>
    </w:p>
    <w:p w:rsidR="00586B50" w:rsidRDefault="004C0E37" w:rsidP="00E81BF8">
      <w:pPr>
        <w:numPr>
          <w:ilvl w:val="0"/>
          <w:numId w:val="5"/>
        </w:numPr>
        <w:spacing w:line="240" w:lineRule="auto"/>
      </w:pPr>
      <w:r w:rsidRPr="00E21319">
        <w:t>This build is only supported on IIS Webserver. In case the pre-upgrade build is deployed on Apache Webserver, then user would first need to follow “Apache to IIS Webserver Migration Steps” as given in its associated document.</w:t>
      </w:r>
    </w:p>
    <w:p w:rsidR="00FF6ED3" w:rsidRPr="00FF6ED3" w:rsidRDefault="00FF6ED3" w:rsidP="00FF6ED3">
      <w:pPr>
        <w:pStyle w:val="ListParagraph"/>
        <w:numPr>
          <w:ilvl w:val="0"/>
          <w:numId w:val="5"/>
        </w:numPr>
        <w:spacing w:after="0" w:line="240" w:lineRule="auto"/>
        <w:rPr>
          <w:rFonts w:asciiTheme="minorHAnsi" w:hAnsiTheme="minorHAnsi" w:cstheme="minorHAnsi"/>
        </w:rPr>
      </w:pPr>
      <w:r w:rsidRPr="00FF6ED3">
        <w:rPr>
          <w:rFonts w:asciiTheme="minorHAnsi" w:hAnsiTheme="minorHAnsi" w:cstheme="minorHAnsi"/>
        </w:rPr>
        <w:t xml:space="preserve">The issues reported by </w:t>
      </w:r>
      <w:proofErr w:type="spellStart"/>
      <w:r w:rsidRPr="00FF6ED3">
        <w:rPr>
          <w:rFonts w:asciiTheme="minorHAnsi" w:hAnsiTheme="minorHAnsi" w:cstheme="minorHAnsi"/>
        </w:rPr>
        <w:t>Accunetix</w:t>
      </w:r>
      <w:proofErr w:type="spellEnd"/>
      <w:r w:rsidRPr="00FF6ED3">
        <w:rPr>
          <w:rFonts w:asciiTheme="minorHAnsi" w:hAnsiTheme="minorHAnsi" w:cstheme="minorHAnsi"/>
        </w:rPr>
        <w:t xml:space="preserve"> scan are fixed by running the script </w:t>
      </w:r>
    </w:p>
    <w:p w:rsidR="00FF6ED3" w:rsidRPr="00E81BF8" w:rsidRDefault="00FF6ED3" w:rsidP="00FF6ED3">
      <w:pPr>
        <w:spacing w:after="0" w:line="240" w:lineRule="auto"/>
        <w:ind w:left="720"/>
      </w:pPr>
      <w:r w:rsidRPr="00FF6ED3">
        <w:rPr>
          <w:rFonts w:asciiTheme="minorHAnsi" w:hAnsiTheme="minorHAnsi" w:cstheme="minorHAnsi"/>
          <w:b/>
          <w:color w:val="000000"/>
          <w:shd w:val="clear" w:color="auto" w:fill="FFFFFF"/>
        </w:rPr>
        <w:t>RC4SSL3IISTildeDirectoryEnumDisable.bat</w:t>
      </w:r>
      <w:r w:rsidRPr="00FF6ED3">
        <w:rPr>
          <w:rFonts w:asciiTheme="minorHAnsi" w:hAnsiTheme="minorHAnsi" w:cstheme="minorHAnsi"/>
          <w:color w:val="000000"/>
          <w:shd w:val="clear" w:color="auto" w:fill="FFFFFF"/>
        </w:rPr>
        <w:t xml:space="preserve"> included in the installer. Impact of this script is not isolated to HipLink, so it is not executed by installer but can be run by user manually.</w:t>
      </w:r>
    </w:p>
    <w:p w:rsidR="006B610E" w:rsidRPr="00652102" w:rsidRDefault="00052892" w:rsidP="00E21319">
      <w:pPr>
        <w:pStyle w:val="Heading2"/>
        <w:spacing w:before="0" w:line="240" w:lineRule="auto"/>
      </w:pPr>
      <w:r w:rsidRPr="00652102">
        <w:t>Removal</w:t>
      </w:r>
      <w:r w:rsidR="006B610E" w:rsidRPr="00652102">
        <w:t xml:space="preserve"> Steps</w:t>
      </w:r>
      <w:bookmarkEnd w:id="4"/>
    </w:p>
    <w:p w:rsidR="009E4A7E" w:rsidRPr="006B610E" w:rsidRDefault="009E4A7E" w:rsidP="00E21319">
      <w:pPr>
        <w:spacing w:after="0" w:line="240" w:lineRule="auto"/>
      </w:pPr>
      <w:bookmarkStart w:id="5" w:name="_Toc370483785"/>
      <w:r>
        <w:t>If needed, the installed build can be uninstalled as follows:</w:t>
      </w:r>
    </w:p>
    <w:p w:rsidR="009E4A7E" w:rsidRDefault="009E4A7E" w:rsidP="009E4A7E">
      <w:pPr>
        <w:pStyle w:val="ListParagraph"/>
        <w:numPr>
          <w:ilvl w:val="0"/>
          <w:numId w:val="4"/>
        </w:numPr>
        <w:spacing w:after="0" w:line="240" w:lineRule="auto"/>
      </w:pPr>
      <w:r>
        <w:t>Stop all running services.</w:t>
      </w:r>
    </w:p>
    <w:p w:rsidR="009E4A7E" w:rsidRDefault="009E4A7E" w:rsidP="009E4A7E">
      <w:pPr>
        <w:pStyle w:val="ListParagraph"/>
        <w:numPr>
          <w:ilvl w:val="0"/>
          <w:numId w:val="4"/>
        </w:numPr>
        <w:spacing w:after="0" w:line="240" w:lineRule="auto"/>
      </w:pPr>
      <w:r>
        <w:t>Terminate all user sessions.</w:t>
      </w:r>
    </w:p>
    <w:p w:rsidR="009E4A7E" w:rsidRDefault="009E4A7E" w:rsidP="009E4A7E">
      <w:pPr>
        <w:pStyle w:val="ListParagraph"/>
        <w:numPr>
          <w:ilvl w:val="0"/>
          <w:numId w:val="4"/>
        </w:numPr>
        <w:spacing w:after="0" w:line="240" w:lineRule="auto"/>
      </w:pPr>
      <w:r>
        <w:t>Logout of HipLink.</w:t>
      </w:r>
    </w:p>
    <w:p w:rsidR="009E4A7E" w:rsidRDefault="009E4A7E" w:rsidP="009E4A7E">
      <w:pPr>
        <w:pStyle w:val="ListParagraph"/>
        <w:numPr>
          <w:ilvl w:val="0"/>
          <w:numId w:val="3"/>
        </w:numPr>
        <w:spacing w:after="0" w:line="240" w:lineRule="auto"/>
      </w:pPr>
      <w:r>
        <w:t>Make a copy of the Hiplink directory and save it in a safe location as a backup. This is typically found at C:\Program Files\HipLink Software\HipLink or C:\Program Files(x86)\HipLink Software\HipLink</w:t>
      </w:r>
    </w:p>
    <w:p w:rsidR="009E4A7E" w:rsidRDefault="009E4A7E" w:rsidP="009E4A7E">
      <w:pPr>
        <w:pStyle w:val="ListParagraph"/>
        <w:numPr>
          <w:ilvl w:val="0"/>
          <w:numId w:val="4"/>
        </w:numPr>
        <w:spacing w:after="0" w:line="240" w:lineRule="auto"/>
      </w:pPr>
      <w:r>
        <w:t>Go to Windows -&gt; Control Panel -&gt; Add/ Remove Programs.</w:t>
      </w:r>
    </w:p>
    <w:p w:rsidR="00833771" w:rsidRDefault="009E4A7E" w:rsidP="00B22830">
      <w:pPr>
        <w:pStyle w:val="ListParagraph"/>
        <w:numPr>
          <w:ilvl w:val="0"/>
          <w:numId w:val="4"/>
        </w:numPr>
        <w:spacing w:after="0" w:line="240" w:lineRule="auto"/>
      </w:pPr>
      <w:r>
        <w:t>Select HipLink 5.0 from the list of installed programs, and uninstall.</w:t>
      </w:r>
    </w:p>
    <w:p w:rsidR="008528EC" w:rsidRDefault="008528EC" w:rsidP="008528EC">
      <w:pPr>
        <w:pStyle w:val="ListParagraph"/>
        <w:spacing w:after="0" w:line="240" w:lineRule="auto"/>
        <w:ind w:left="0"/>
      </w:pPr>
    </w:p>
    <w:p w:rsidR="008528EC" w:rsidRPr="00F13144" w:rsidRDefault="008528EC" w:rsidP="008528EC">
      <w:pPr>
        <w:pStyle w:val="ListParagraph"/>
        <w:spacing w:after="0" w:line="240" w:lineRule="auto"/>
        <w:ind w:left="0"/>
        <w:rPr>
          <w:rFonts w:ascii="Cambria" w:hAnsi="Cambria"/>
          <w:b/>
          <w:color w:val="2F5496"/>
          <w:sz w:val="28"/>
          <w:szCs w:val="28"/>
        </w:rPr>
      </w:pPr>
      <w:r w:rsidRPr="00F13144">
        <w:rPr>
          <w:rFonts w:ascii="Cambria" w:hAnsi="Cambria"/>
          <w:b/>
          <w:color w:val="2F5496"/>
          <w:sz w:val="28"/>
          <w:szCs w:val="28"/>
        </w:rPr>
        <w:lastRenderedPageBreak/>
        <w:t>Compatible Desktop Browsers</w:t>
      </w:r>
    </w:p>
    <w:p w:rsidR="008528EC" w:rsidRPr="00061165" w:rsidRDefault="008528EC" w:rsidP="004D63E3">
      <w:pPr>
        <w:pStyle w:val="ListParagraph"/>
        <w:numPr>
          <w:ilvl w:val="0"/>
          <w:numId w:val="7"/>
        </w:numPr>
        <w:spacing w:after="0" w:line="240" w:lineRule="auto"/>
        <w:rPr>
          <w:rFonts w:cs="Calibri"/>
          <w:b/>
        </w:rPr>
      </w:pPr>
      <w:r w:rsidRPr="00061165">
        <w:rPr>
          <w:rFonts w:cs="Calibri"/>
        </w:rPr>
        <w:t>Microsoft Internet Explorer version 11</w:t>
      </w:r>
      <w:r w:rsidRPr="00061165">
        <w:rPr>
          <w:rFonts w:cs="Calibri"/>
          <w:i/>
        </w:rPr>
        <w:t xml:space="preserve"> (versions </w:t>
      </w:r>
      <w:r w:rsidR="00061165" w:rsidRPr="00061165">
        <w:rPr>
          <w:rFonts w:cs="Calibri"/>
          <w:i/>
        </w:rPr>
        <w:t xml:space="preserve">8, 9,or </w:t>
      </w:r>
      <w:r w:rsidRPr="00061165">
        <w:rPr>
          <w:rFonts w:cs="Calibri"/>
          <w:i/>
        </w:rPr>
        <w:t>10</w:t>
      </w:r>
      <w:r w:rsidR="00061165" w:rsidRPr="00061165">
        <w:rPr>
          <w:rFonts w:cs="Calibri"/>
          <w:i/>
        </w:rPr>
        <w:t xml:space="preserve"> are</w:t>
      </w:r>
      <w:r w:rsidRPr="00061165">
        <w:rPr>
          <w:rFonts w:cs="Calibri"/>
          <w:i/>
        </w:rPr>
        <w:t xml:space="preserve"> NOT supported)</w:t>
      </w:r>
    </w:p>
    <w:p w:rsidR="008528EC" w:rsidRPr="00F13144" w:rsidRDefault="008528EC" w:rsidP="004D63E3">
      <w:pPr>
        <w:pStyle w:val="ListParagraph"/>
        <w:numPr>
          <w:ilvl w:val="0"/>
          <w:numId w:val="7"/>
        </w:numPr>
        <w:spacing w:after="0" w:line="240" w:lineRule="auto"/>
        <w:rPr>
          <w:rFonts w:cs="Calibri"/>
        </w:rPr>
      </w:pPr>
      <w:r w:rsidRPr="00F13144">
        <w:rPr>
          <w:rFonts w:cs="Calibri"/>
        </w:rPr>
        <w:t>Google Chrome (latest version)</w:t>
      </w:r>
    </w:p>
    <w:p w:rsidR="00591232" w:rsidRDefault="008528EC" w:rsidP="004D63E3">
      <w:pPr>
        <w:pStyle w:val="ListParagraph"/>
        <w:numPr>
          <w:ilvl w:val="0"/>
          <w:numId w:val="7"/>
        </w:numPr>
        <w:spacing w:after="0" w:line="240" w:lineRule="auto"/>
        <w:rPr>
          <w:rFonts w:cs="Calibri"/>
        </w:rPr>
      </w:pPr>
      <w:r w:rsidRPr="00F13144">
        <w:rPr>
          <w:rFonts w:cs="Calibri"/>
        </w:rPr>
        <w:t>Mozilla Firefox (latest version)</w:t>
      </w:r>
    </w:p>
    <w:p w:rsidR="003D5054" w:rsidRDefault="003D5054" w:rsidP="004D63E3">
      <w:pPr>
        <w:pStyle w:val="ListParagraph"/>
        <w:numPr>
          <w:ilvl w:val="0"/>
          <w:numId w:val="7"/>
        </w:numPr>
        <w:spacing w:after="0" w:line="240" w:lineRule="auto"/>
        <w:rPr>
          <w:rFonts w:cs="Calibri"/>
        </w:rPr>
      </w:pPr>
      <w:r>
        <w:rPr>
          <w:rFonts w:cs="Calibri"/>
        </w:rPr>
        <w:t>Microsoft Edge (latest version)</w:t>
      </w:r>
    </w:p>
    <w:p w:rsidR="001E197A" w:rsidRDefault="001E197A" w:rsidP="001E197A">
      <w:pPr>
        <w:spacing w:after="0" w:line="240" w:lineRule="auto"/>
        <w:rPr>
          <w:rFonts w:cs="Calibri"/>
        </w:rPr>
      </w:pPr>
    </w:p>
    <w:p w:rsidR="00DA22D4" w:rsidRDefault="001E197A" w:rsidP="001E197A">
      <w:pPr>
        <w:spacing w:after="0" w:line="240" w:lineRule="auto"/>
        <w:rPr>
          <w:rFonts w:cs="Calibri"/>
        </w:rPr>
      </w:pPr>
      <w:r w:rsidRPr="00DA22D4">
        <w:rPr>
          <w:rFonts w:cs="Calibri"/>
          <w:b/>
        </w:rPr>
        <w:t>NOTE:</w:t>
      </w:r>
      <w:r>
        <w:rPr>
          <w:rFonts w:cs="Calibri"/>
        </w:rPr>
        <w:t xml:space="preserve"> </w:t>
      </w:r>
    </w:p>
    <w:p w:rsidR="001E197A" w:rsidRDefault="001E197A" w:rsidP="001E197A">
      <w:pPr>
        <w:spacing w:after="0" w:line="240" w:lineRule="auto"/>
        <w:rPr>
          <w:rFonts w:cs="Calibri"/>
        </w:rPr>
      </w:pPr>
      <w:r>
        <w:rPr>
          <w:rFonts w:cs="Calibri"/>
        </w:rPr>
        <w:t>Latest update of Microsoft Internet Explorer 11 has disabled “Access data source across domains” by default. This can cause issue in running DB Configuration Wizard to convert HipLink from Standard database to Enterprise (SQL Server) database. Following steps are required to bypass this issue:</w:t>
      </w:r>
    </w:p>
    <w:p w:rsidR="001E197A" w:rsidRDefault="001E197A" w:rsidP="001E197A">
      <w:pPr>
        <w:pStyle w:val="ListParagraph"/>
        <w:numPr>
          <w:ilvl w:val="0"/>
          <w:numId w:val="22"/>
        </w:numPr>
        <w:spacing w:after="0" w:line="240" w:lineRule="auto"/>
        <w:rPr>
          <w:rFonts w:cs="Calibri"/>
        </w:rPr>
      </w:pPr>
      <w:r>
        <w:rPr>
          <w:rFonts w:cs="Calibri"/>
        </w:rPr>
        <w:t>On Internet Explorer 11 go to Internet Options -&gt; Security</w:t>
      </w:r>
    </w:p>
    <w:p w:rsidR="001E197A" w:rsidRDefault="001E197A" w:rsidP="001E197A">
      <w:pPr>
        <w:pStyle w:val="ListParagraph"/>
        <w:numPr>
          <w:ilvl w:val="0"/>
          <w:numId w:val="22"/>
        </w:numPr>
        <w:spacing w:after="0" w:line="240" w:lineRule="auto"/>
        <w:rPr>
          <w:rFonts w:cs="Calibri"/>
        </w:rPr>
      </w:pPr>
      <w:r>
        <w:rPr>
          <w:rFonts w:cs="Calibri"/>
        </w:rPr>
        <w:t>On “Intranet” and “Internet” sections select custom level and find Miscellaneous -&gt; Access data sources across domains.</w:t>
      </w:r>
    </w:p>
    <w:p w:rsidR="001E197A" w:rsidRDefault="001E197A" w:rsidP="001E197A">
      <w:pPr>
        <w:pStyle w:val="ListParagraph"/>
        <w:numPr>
          <w:ilvl w:val="0"/>
          <w:numId w:val="22"/>
        </w:numPr>
        <w:spacing w:after="0" w:line="240" w:lineRule="auto"/>
        <w:rPr>
          <w:rFonts w:cs="Calibri"/>
        </w:rPr>
      </w:pPr>
      <w:r>
        <w:rPr>
          <w:rFonts w:cs="Calibri"/>
        </w:rPr>
        <w:t>Select Enable and Apply.</w:t>
      </w:r>
    </w:p>
    <w:p w:rsidR="001E197A" w:rsidRPr="001E197A" w:rsidRDefault="001E197A" w:rsidP="001E197A">
      <w:pPr>
        <w:pStyle w:val="ListParagraph"/>
        <w:numPr>
          <w:ilvl w:val="0"/>
          <w:numId w:val="22"/>
        </w:numPr>
        <w:spacing w:after="0" w:line="240" w:lineRule="auto"/>
        <w:rPr>
          <w:rFonts w:cs="Calibri"/>
        </w:rPr>
      </w:pPr>
      <w:r>
        <w:rPr>
          <w:rFonts w:cs="Calibri"/>
        </w:rPr>
        <w:t>Restart the browser.</w:t>
      </w:r>
    </w:p>
    <w:p w:rsidR="007B6AA1" w:rsidRDefault="007B6AA1" w:rsidP="007B6AA1">
      <w:pPr>
        <w:pStyle w:val="ListParagraph"/>
        <w:spacing w:after="0" w:line="240" w:lineRule="auto"/>
        <w:rPr>
          <w:rFonts w:cs="Calibri"/>
        </w:rPr>
      </w:pPr>
    </w:p>
    <w:p w:rsidR="00E21319" w:rsidRDefault="00B64D41" w:rsidP="005A43C5">
      <w:pPr>
        <w:spacing w:after="0" w:line="240" w:lineRule="auto"/>
        <w:rPr>
          <w:rFonts w:asciiTheme="majorHAnsi" w:hAnsiTheme="majorHAnsi"/>
          <w:b/>
          <w:color w:val="365F91" w:themeColor="accent1" w:themeShade="BF"/>
          <w:sz w:val="28"/>
          <w:szCs w:val="28"/>
        </w:rPr>
      </w:pPr>
      <w:r w:rsidRPr="005A43C5">
        <w:rPr>
          <w:rFonts w:asciiTheme="majorHAnsi" w:hAnsiTheme="majorHAnsi"/>
          <w:b/>
          <w:color w:val="365F91" w:themeColor="accent1" w:themeShade="BF"/>
          <w:sz w:val="28"/>
          <w:szCs w:val="28"/>
        </w:rPr>
        <w:t>New Features</w:t>
      </w:r>
      <w:bookmarkEnd w:id="5"/>
      <w:r w:rsidR="00681B05" w:rsidRPr="005A43C5">
        <w:rPr>
          <w:rFonts w:asciiTheme="majorHAnsi" w:hAnsiTheme="majorHAnsi"/>
          <w:b/>
          <w:color w:val="365F91" w:themeColor="accent1" w:themeShade="BF"/>
          <w:sz w:val="28"/>
          <w:szCs w:val="28"/>
        </w:rPr>
        <w:t xml:space="preserve"> </w:t>
      </w:r>
      <w:r w:rsidR="009E129D" w:rsidRPr="005A43C5">
        <w:rPr>
          <w:rFonts w:asciiTheme="majorHAnsi" w:hAnsiTheme="majorHAnsi"/>
          <w:b/>
          <w:color w:val="365F91" w:themeColor="accent1" w:themeShade="BF"/>
          <w:sz w:val="28"/>
          <w:szCs w:val="28"/>
        </w:rPr>
        <w:t xml:space="preserve">&amp; </w:t>
      </w:r>
      <w:r w:rsidR="00AE03DC" w:rsidRPr="005A43C5">
        <w:rPr>
          <w:rFonts w:asciiTheme="majorHAnsi" w:hAnsiTheme="majorHAnsi"/>
          <w:b/>
          <w:color w:val="365F91" w:themeColor="accent1" w:themeShade="BF"/>
          <w:sz w:val="28"/>
          <w:szCs w:val="28"/>
        </w:rPr>
        <w:t>Enhancements</w:t>
      </w:r>
    </w:p>
    <w:p w:rsidR="00DD386E" w:rsidRPr="005A43C5" w:rsidRDefault="00DD386E" w:rsidP="005A43C5">
      <w:pPr>
        <w:spacing w:after="0" w:line="240" w:lineRule="auto"/>
        <w:rPr>
          <w:rFonts w:asciiTheme="majorHAnsi" w:eastAsia="Times New Roman" w:hAnsiTheme="majorHAnsi"/>
          <w:b/>
          <w:bCs/>
          <w:color w:val="365F91" w:themeColor="accent1" w:themeShade="BF"/>
          <w:sz w:val="28"/>
          <w:szCs w:val="28"/>
        </w:rPr>
      </w:pPr>
    </w:p>
    <w:p w:rsidR="00317A2A" w:rsidRPr="00440308" w:rsidRDefault="00317A2A" w:rsidP="00317A2A">
      <w:pPr>
        <w:spacing w:after="0"/>
        <w:rPr>
          <w:b/>
          <w:sz w:val="28"/>
        </w:rPr>
      </w:pPr>
      <w:r w:rsidRPr="00440308">
        <w:rPr>
          <w:b/>
          <w:sz w:val="28"/>
        </w:rPr>
        <w:t xml:space="preserve">SEND PANEL </w:t>
      </w:r>
      <w:r w:rsidR="00DA20BE">
        <w:rPr>
          <w:b/>
          <w:sz w:val="28"/>
        </w:rPr>
        <w:t>CHANGES</w:t>
      </w:r>
    </w:p>
    <w:p w:rsidR="00317A2A" w:rsidRPr="005F2FF3" w:rsidRDefault="00EE0D71" w:rsidP="00317A2A">
      <w:pPr>
        <w:pStyle w:val="ListParagraph"/>
        <w:numPr>
          <w:ilvl w:val="0"/>
          <w:numId w:val="17"/>
        </w:numPr>
        <w:rPr>
          <w:rFonts w:asciiTheme="minorHAnsi" w:hAnsiTheme="minorHAnsi" w:cstheme="minorHAnsi"/>
          <w:b/>
          <w:sz w:val="24"/>
          <w:szCs w:val="24"/>
        </w:rPr>
      </w:pPr>
      <w:r>
        <w:rPr>
          <w:rFonts w:asciiTheme="minorHAnsi" w:hAnsiTheme="minorHAnsi" w:cstheme="minorHAnsi"/>
          <w:b/>
          <w:sz w:val="24"/>
          <w:szCs w:val="24"/>
        </w:rPr>
        <w:t xml:space="preserve">Ability to show </w:t>
      </w:r>
      <w:r w:rsidR="00232AF3">
        <w:rPr>
          <w:rFonts w:asciiTheme="minorHAnsi" w:hAnsiTheme="minorHAnsi" w:cstheme="minorHAnsi"/>
          <w:b/>
          <w:sz w:val="24"/>
          <w:szCs w:val="24"/>
        </w:rPr>
        <w:t>F</w:t>
      </w:r>
      <w:r>
        <w:rPr>
          <w:rFonts w:asciiTheme="minorHAnsi" w:hAnsiTheme="minorHAnsi" w:cstheme="minorHAnsi"/>
          <w:b/>
          <w:sz w:val="24"/>
          <w:szCs w:val="24"/>
        </w:rPr>
        <w:t xml:space="preserve">irst and </w:t>
      </w:r>
      <w:r w:rsidR="00232AF3">
        <w:rPr>
          <w:rFonts w:asciiTheme="minorHAnsi" w:hAnsiTheme="minorHAnsi" w:cstheme="minorHAnsi"/>
          <w:b/>
          <w:sz w:val="24"/>
          <w:szCs w:val="24"/>
        </w:rPr>
        <w:t>L</w:t>
      </w:r>
      <w:r>
        <w:rPr>
          <w:rFonts w:asciiTheme="minorHAnsi" w:hAnsiTheme="minorHAnsi" w:cstheme="minorHAnsi"/>
          <w:b/>
          <w:sz w:val="24"/>
          <w:szCs w:val="24"/>
        </w:rPr>
        <w:t xml:space="preserve">ast name </w:t>
      </w:r>
      <w:r w:rsidR="00317A2A" w:rsidRPr="005F2FF3">
        <w:rPr>
          <w:rFonts w:asciiTheme="minorHAnsi" w:hAnsiTheme="minorHAnsi" w:cstheme="minorHAnsi"/>
          <w:b/>
          <w:sz w:val="24"/>
          <w:szCs w:val="24"/>
        </w:rPr>
        <w:t>on Primary Send panel</w:t>
      </w:r>
      <w:r>
        <w:rPr>
          <w:rFonts w:asciiTheme="minorHAnsi" w:hAnsiTheme="minorHAnsi" w:cstheme="minorHAnsi"/>
          <w:b/>
          <w:sz w:val="24"/>
          <w:szCs w:val="24"/>
        </w:rPr>
        <w:t xml:space="preserve"> instead of Receiver name</w:t>
      </w:r>
    </w:p>
    <w:p w:rsidR="00317A2A" w:rsidRPr="00F73A10" w:rsidRDefault="00232AF3" w:rsidP="00317A2A">
      <w:pPr>
        <w:pStyle w:val="ListParagraph"/>
        <w:numPr>
          <w:ilvl w:val="0"/>
          <w:numId w:val="19"/>
        </w:numPr>
        <w:rPr>
          <w:rFonts w:asciiTheme="minorHAnsi" w:hAnsiTheme="minorHAnsi" w:cstheme="minorHAnsi"/>
        </w:rPr>
      </w:pPr>
      <w:r>
        <w:rPr>
          <w:rFonts w:asciiTheme="minorHAnsi" w:hAnsiTheme="minorHAnsi" w:cstheme="minorHAnsi"/>
        </w:rPr>
        <w:t xml:space="preserve">A check box has been provided that will toggle the </w:t>
      </w:r>
      <w:r w:rsidR="00317A2A" w:rsidRPr="00F73A10">
        <w:rPr>
          <w:rFonts w:asciiTheme="minorHAnsi" w:hAnsiTheme="minorHAnsi" w:cstheme="minorHAnsi"/>
        </w:rPr>
        <w:t xml:space="preserve">display </w:t>
      </w:r>
      <w:r>
        <w:rPr>
          <w:rFonts w:asciiTheme="minorHAnsi" w:hAnsiTheme="minorHAnsi" w:cstheme="minorHAnsi"/>
        </w:rPr>
        <w:t xml:space="preserve">of the </w:t>
      </w:r>
      <w:r w:rsidR="00317A2A" w:rsidRPr="00F73A10">
        <w:rPr>
          <w:rFonts w:asciiTheme="minorHAnsi" w:hAnsiTheme="minorHAnsi" w:cstheme="minorHAnsi"/>
        </w:rPr>
        <w:t>receiver</w:t>
      </w:r>
      <w:r>
        <w:rPr>
          <w:rFonts w:asciiTheme="minorHAnsi" w:hAnsiTheme="minorHAnsi" w:cstheme="minorHAnsi"/>
        </w:rPr>
        <w:t xml:space="preserve"> list</w:t>
      </w:r>
      <w:r w:rsidR="00317A2A" w:rsidRPr="00F73A10">
        <w:rPr>
          <w:rFonts w:asciiTheme="minorHAnsi" w:hAnsiTheme="minorHAnsi" w:cstheme="minorHAnsi"/>
        </w:rPr>
        <w:t xml:space="preserve"> based on their Fir</w:t>
      </w:r>
      <w:r w:rsidR="00EE0D71">
        <w:rPr>
          <w:rFonts w:asciiTheme="minorHAnsi" w:hAnsiTheme="minorHAnsi" w:cstheme="minorHAnsi"/>
        </w:rPr>
        <w:t>st Name / Last Name if defined</w:t>
      </w:r>
      <w:r>
        <w:rPr>
          <w:rFonts w:asciiTheme="minorHAnsi" w:hAnsiTheme="minorHAnsi" w:cstheme="minorHAnsi"/>
        </w:rPr>
        <w:t xml:space="preserve"> as opposed to Receiver name</w:t>
      </w:r>
      <w:r w:rsidR="00EE0D71">
        <w:rPr>
          <w:rFonts w:asciiTheme="minorHAnsi" w:hAnsiTheme="minorHAnsi" w:cstheme="minorHAnsi"/>
        </w:rPr>
        <w:t>.</w:t>
      </w:r>
      <w:r>
        <w:rPr>
          <w:rFonts w:asciiTheme="minorHAnsi" w:hAnsiTheme="minorHAnsi" w:cstheme="minorHAnsi"/>
        </w:rPr>
        <w:t xml:space="preserve">  This allows for flexibility in defining </w:t>
      </w:r>
      <w:r w:rsidR="00732DDE">
        <w:rPr>
          <w:rFonts w:asciiTheme="minorHAnsi" w:hAnsiTheme="minorHAnsi" w:cstheme="minorHAnsi"/>
        </w:rPr>
        <w:t xml:space="preserve">receiver names.  </w:t>
      </w:r>
    </w:p>
    <w:p w:rsidR="00317A2A" w:rsidRPr="005F2FF3" w:rsidRDefault="00EE0D71" w:rsidP="00317A2A">
      <w:pPr>
        <w:pStyle w:val="ListParagraph"/>
        <w:numPr>
          <w:ilvl w:val="0"/>
          <w:numId w:val="17"/>
        </w:numPr>
        <w:rPr>
          <w:rFonts w:asciiTheme="minorHAnsi" w:hAnsiTheme="minorHAnsi" w:cstheme="minorHAnsi"/>
          <w:b/>
          <w:sz w:val="24"/>
          <w:szCs w:val="24"/>
        </w:rPr>
      </w:pPr>
      <w:r>
        <w:rPr>
          <w:rFonts w:asciiTheme="minorHAnsi" w:hAnsiTheme="minorHAnsi" w:cstheme="minorHAnsi"/>
          <w:b/>
          <w:sz w:val="24"/>
          <w:szCs w:val="24"/>
        </w:rPr>
        <w:t>M</w:t>
      </w:r>
      <w:r w:rsidR="00317A2A" w:rsidRPr="005F2FF3">
        <w:rPr>
          <w:rFonts w:asciiTheme="minorHAnsi" w:hAnsiTheme="minorHAnsi" w:cstheme="minorHAnsi"/>
          <w:b/>
          <w:sz w:val="24"/>
          <w:szCs w:val="24"/>
        </w:rPr>
        <w:t>oved Advanced Messaging</w:t>
      </w:r>
      <w:r>
        <w:rPr>
          <w:rFonts w:asciiTheme="minorHAnsi" w:hAnsiTheme="minorHAnsi" w:cstheme="minorHAnsi"/>
          <w:b/>
          <w:sz w:val="24"/>
          <w:szCs w:val="24"/>
        </w:rPr>
        <w:t xml:space="preserve"> and Two-way Send</w:t>
      </w:r>
      <w:r w:rsidR="00317A2A" w:rsidRPr="005F2FF3">
        <w:rPr>
          <w:rFonts w:asciiTheme="minorHAnsi" w:hAnsiTheme="minorHAnsi" w:cstheme="minorHAnsi"/>
          <w:b/>
          <w:sz w:val="24"/>
          <w:szCs w:val="24"/>
        </w:rPr>
        <w:t xml:space="preserve"> </w:t>
      </w:r>
      <w:r>
        <w:rPr>
          <w:rFonts w:asciiTheme="minorHAnsi" w:hAnsiTheme="minorHAnsi" w:cstheme="minorHAnsi"/>
          <w:b/>
          <w:sz w:val="24"/>
          <w:szCs w:val="24"/>
        </w:rPr>
        <w:t xml:space="preserve">functions in the </w:t>
      </w:r>
      <w:r w:rsidR="00317A2A" w:rsidRPr="005F2FF3">
        <w:rPr>
          <w:rFonts w:asciiTheme="minorHAnsi" w:hAnsiTheme="minorHAnsi" w:cstheme="minorHAnsi"/>
          <w:b/>
          <w:sz w:val="24"/>
          <w:szCs w:val="24"/>
        </w:rPr>
        <w:t>Send Panel</w:t>
      </w:r>
    </w:p>
    <w:p w:rsidR="004B51BE" w:rsidRDefault="00317A2A" w:rsidP="00317A2A">
      <w:pPr>
        <w:pStyle w:val="ListParagraph"/>
        <w:numPr>
          <w:ilvl w:val="0"/>
          <w:numId w:val="19"/>
        </w:numPr>
        <w:rPr>
          <w:rFonts w:asciiTheme="minorHAnsi" w:hAnsiTheme="minorHAnsi" w:cstheme="minorHAnsi"/>
        </w:rPr>
      </w:pPr>
      <w:r w:rsidRPr="004B51BE">
        <w:rPr>
          <w:rFonts w:asciiTheme="minorHAnsi" w:hAnsiTheme="minorHAnsi" w:cstheme="minorHAnsi"/>
        </w:rPr>
        <w:t>The explicit checkbox to enable Advanced Messaging</w:t>
      </w:r>
      <w:r w:rsidR="00EE0D71" w:rsidRPr="004B51BE">
        <w:rPr>
          <w:rFonts w:asciiTheme="minorHAnsi" w:hAnsiTheme="minorHAnsi" w:cstheme="minorHAnsi"/>
        </w:rPr>
        <w:t xml:space="preserve"> has been </w:t>
      </w:r>
      <w:r w:rsidRPr="004B51BE">
        <w:rPr>
          <w:rFonts w:asciiTheme="minorHAnsi" w:hAnsiTheme="minorHAnsi" w:cstheme="minorHAnsi"/>
        </w:rPr>
        <w:t>moved from</w:t>
      </w:r>
      <w:r w:rsidR="00EE0D71" w:rsidRPr="004B51BE">
        <w:rPr>
          <w:rFonts w:asciiTheme="minorHAnsi" w:hAnsiTheme="minorHAnsi" w:cstheme="minorHAnsi"/>
        </w:rPr>
        <w:t xml:space="preserve"> the top of the </w:t>
      </w:r>
      <w:r w:rsidRPr="004B51BE">
        <w:rPr>
          <w:rFonts w:asciiTheme="minorHAnsi" w:hAnsiTheme="minorHAnsi" w:cstheme="minorHAnsi"/>
        </w:rPr>
        <w:t xml:space="preserve">Send Panel </w:t>
      </w:r>
      <w:r w:rsidR="00EE0D71" w:rsidRPr="004B51BE">
        <w:rPr>
          <w:rFonts w:asciiTheme="minorHAnsi" w:hAnsiTheme="minorHAnsi" w:cstheme="minorHAnsi"/>
        </w:rPr>
        <w:t xml:space="preserve">to the right menu </w:t>
      </w:r>
      <w:r w:rsidRPr="004B51BE">
        <w:rPr>
          <w:rFonts w:asciiTheme="minorHAnsi" w:hAnsiTheme="minorHAnsi" w:cstheme="minorHAnsi"/>
        </w:rPr>
        <w:t>in order to simplify selection of message sending parameters.</w:t>
      </w:r>
    </w:p>
    <w:p w:rsidR="00317A2A" w:rsidRDefault="00317A2A" w:rsidP="00317A2A">
      <w:pPr>
        <w:pStyle w:val="ListParagraph"/>
        <w:numPr>
          <w:ilvl w:val="0"/>
          <w:numId w:val="19"/>
        </w:numPr>
        <w:rPr>
          <w:rFonts w:asciiTheme="minorHAnsi" w:hAnsiTheme="minorHAnsi" w:cstheme="minorHAnsi"/>
        </w:rPr>
      </w:pPr>
      <w:r w:rsidRPr="004B51BE">
        <w:rPr>
          <w:rFonts w:asciiTheme="minorHAnsi" w:hAnsiTheme="minorHAnsi" w:cstheme="minorHAnsi"/>
        </w:rPr>
        <w:t>The explicit checkbox to enable</w:t>
      </w:r>
      <w:r w:rsidR="004B51BE">
        <w:rPr>
          <w:rFonts w:asciiTheme="minorHAnsi" w:hAnsiTheme="minorHAnsi" w:cstheme="minorHAnsi"/>
        </w:rPr>
        <w:t xml:space="preserve"> and modify</w:t>
      </w:r>
      <w:r w:rsidRPr="004B51BE">
        <w:rPr>
          <w:rFonts w:asciiTheme="minorHAnsi" w:hAnsiTheme="minorHAnsi" w:cstheme="minorHAnsi"/>
        </w:rPr>
        <w:t xml:space="preserve"> Two-Way Send</w:t>
      </w:r>
      <w:r w:rsidR="004B51BE">
        <w:rPr>
          <w:rFonts w:asciiTheme="minorHAnsi" w:hAnsiTheme="minorHAnsi" w:cstheme="minorHAnsi"/>
        </w:rPr>
        <w:t xml:space="preserve"> options has been </w:t>
      </w:r>
      <w:r w:rsidRPr="004B51BE">
        <w:rPr>
          <w:rFonts w:asciiTheme="minorHAnsi" w:hAnsiTheme="minorHAnsi" w:cstheme="minorHAnsi"/>
        </w:rPr>
        <w:t xml:space="preserve">moved </w:t>
      </w:r>
      <w:r w:rsidR="004B51BE">
        <w:rPr>
          <w:rFonts w:asciiTheme="minorHAnsi" w:hAnsiTheme="minorHAnsi" w:cstheme="minorHAnsi"/>
        </w:rPr>
        <w:t xml:space="preserve">from the top of the </w:t>
      </w:r>
      <w:r w:rsidRPr="004B51BE">
        <w:rPr>
          <w:rFonts w:asciiTheme="minorHAnsi" w:hAnsiTheme="minorHAnsi" w:cstheme="minorHAnsi"/>
        </w:rPr>
        <w:t>Send Panel</w:t>
      </w:r>
      <w:r w:rsidR="004B51BE">
        <w:rPr>
          <w:rFonts w:asciiTheme="minorHAnsi" w:hAnsiTheme="minorHAnsi" w:cstheme="minorHAnsi"/>
        </w:rPr>
        <w:t xml:space="preserve"> to the right menu</w:t>
      </w:r>
      <w:r w:rsidRPr="004B51BE">
        <w:rPr>
          <w:rFonts w:asciiTheme="minorHAnsi" w:hAnsiTheme="minorHAnsi" w:cstheme="minorHAnsi"/>
        </w:rPr>
        <w:t xml:space="preserve"> in order to simplify selection of message sending parameters. For all types of messages, Two-Way Send will be appropriately enabled by the system based on the Receiver type and the Carrier protocol</w:t>
      </w:r>
      <w:r w:rsidR="004B51BE">
        <w:rPr>
          <w:rFonts w:asciiTheme="minorHAnsi" w:hAnsiTheme="minorHAnsi" w:cstheme="minorHAnsi"/>
        </w:rPr>
        <w:t>.</w:t>
      </w:r>
    </w:p>
    <w:p w:rsidR="007D5FFE" w:rsidRPr="004B51BE" w:rsidRDefault="007D5FFE" w:rsidP="00317A2A">
      <w:pPr>
        <w:pStyle w:val="ListParagraph"/>
        <w:numPr>
          <w:ilvl w:val="0"/>
          <w:numId w:val="19"/>
        </w:numPr>
        <w:rPr>
          <w:rFonts w:asciiTheme="minorHAnsi" w:hAnsiTheme="minorHAnsi" w:cstheme="minorHAnsi"/>
        </w:rPr>
      </w:pPr>
      <w:r>
        <w:rPr>
          <w:rFonts w:asciiTheme="minorHAnsi" w:hAnsiTheme="minorHAnsi" w:cstheme="minorHAnsi"/>
        </w:rPr>
        <w:t xml:space="preserve">All menus on the right, advanced menu are shown collapsed to simplify the screen. </w:t>
      </w:r>
    </w:p>
    <w:p w:rsidR="00317A2A" w:rsidRPr="00317A2A" w:rsidRDefault="00317A2A" w:rsidP="00317A2A">
      <w:pPr>
        <w:spacing w:after="0"/>
        <w:rPr>
          <w:b/>
          <w:sz w:val="28"/>
        </w:rPr>
      </w:pPr>
      <w:r w:rsidRPr="00317A2A">
        <w:rPr>
          <w:b/>
          <w:sz w:val="28"/>
        </w:rPr>
        <w:t xml:space="preserve">MESSENGER </w:t>
      </w:r>
      <w:r>
        <w:rPr>
          <w:b/>
          <w:sz w:val="28"/>
        </w:rPr>
        <w:t xml:space="preserve">&amp; CARRIER </w:t>
      </w:r>
      <w:r w:rsidR="00156056">
        <w:rPr>
          <w:b/>
          <w:sz w:val="28"/>
        </w:rPr>
        <w:t xml:space="preserve">CHANGES AND </w:t>
      </w:r>
      <w:r w:rsidRPr="00317A2A">
        <w:rPr>
          <w:b/>
          <w:sz w:val="28"/>
        </w:rPr>
        <w:t>ENHANCEMENTS</w:t>
      </w:r>
    </w:p>
    <w:p w:rsidR="00842D89" w:rsidRPr="00842D89" w:rsidRDefault="00732DDE" w:rsidP="00842D89">
      <w:pPr>
        <w:pStyle w:val="ListParagraph"/>
        <w:numPr>
          <w:ilvl w:val="0"/>
          <w:numId w:val="18"/>
        </w:numPr>
        <w:rPr>
          <w:b/>
          <w:sz w:val="24"/>
          <w:szCs w:val="24"/>
        </w:rPr>
      </w:pPr>
      <w:r>
        <w:rPr>
          <w:b/>
          <w:sz w:val="24"/>
          <w:szCs w:val="24"/>
        </w:rPr>
        <w:t>New s</w:t>
      </w:r>
      <w:r w:rsidR="004B51BE">
        <w:rPr>
          <w:b/>
          <w:sz w:val="24"/>
          <w:szCs w:val="24"/>
        </w:rPr>
        <w:t>ymbol options</w:t>
      </w:r>
      <w:r w:rsidR="00842D89" w:rsidRPr="005F2FF3">
        <w:rPr>
          <w:b/>
          <w:sz w:val="24"/>
          <w:szCs w:val="24"/>
        </w:rPr>
        <w:t xml:space="preserve"> for </w:t>
      </w:r>
      <w:r w:rsidR="004B51BE">
        <w:rPr>
          <w:b/>
          <w:sz w:val="24"/>
          <w:szCs w:val="24"/>
        </w:rPr>
        <w:t xml:space="preserve">defining </w:t>
      </w:r>
      <w:r w:rsidR="00842D89" w:rsidRPr="005F2FF3">
        <w:rPr>
          <w:b/>
          <w:sz w:val="24"/>
          <w:szCs w:val="24"/>
        </w:rPr>
        <w:t xml:space="preserve">different receiver types </w:t>
      </w:r>
      <w:r w:rsidR="004B51BE">
        <w:rPr>
          <w:b/>
          <w:sz w:val="24"/>
          <w:szCs w:val="24"/>
        </w:rPr>
        <w:t xml:space="preserve">in the carrier settings.  The new icons will be shown in the Send Panel with associated receivers.  </w:t>
      </w:r>
    </w:p>
    <w:p w:rsidR="00317A2A" w:rsidRPr="005F2FF3" w:rsidRDefault="00317A2A" w:rsidP="00317A2A">
      <w:pPr>
        <w:pStyle w:val="ListParagraph"/>
        <w:numPr>
          <w:ilvl w:val="0"/>
          <w:numId w:val="18"/>
        </w:numPr>
        <w:rPr>
          <w:b/>
          <w:sz w:val="24"/>
          <w:szCs w:val="24"/>
        </w:rPr>
      </w:pPr>
      <w:r w:rsidRPr="005F2FF3">
        <w:rPr>
          <w:b/>
          <w:sz w:val="24"/>
          <w:szCs w:val="24"/>
        </w:rPr>
        <w:t>HNP Messenger Enhancements</w:t>
      </w:r>
    </w:p>
    <w:p w:rsidR="00403133" w:rsidRDefault="00403133" w:rsidP="00403133">
      <w:pPr>
        <w:pStyle w:val="ListParagraph"/>
        <w:numPr>
          <w:ilvl w:val="0"/>
          <w:numId w:val="19"/>
        </w:numPr>
      </w:pPr>
      <w:r w:rsidRPr="0006275A">
        <w:t>Implemented processing multiple status nodes in a single two-way response query, thus increasing the Reports status updates for a HNP message</w:t>
      </w:r>
      <w:r>
        <w:t>.</w:t>
      </w:r>
    </w:p>
    <w:p w:rsidR="00317A2A" w:rsidRDefault="00317A2A" w:rsidP="00317A2A">
      <w:pPr>
        <w:pStyle w:val="ListParagraph"/>
        <w:numPr>
          <w:ilvl w:val="0"/>
          <w:numId w:val="19"/>
        </w:numPr>
      </w:pPr>
      <w:r w:rsidRPr="0006275A">
        <w:lastRenderedPageBreak/>
        <w:t>Implemented maintaining the actual time stamp in the historical status nodes in Reports that would reflect the exact time when the message is delivered, received, read, or responded on the HipLink Mobile client app</w:t>
      </w:r>
    </w:p>
    <w:p w:rsidR="00317A2A" w:rsidRDefault="00317A2A" w:rsidP="00317A2A">
      <w:pPr>
        <w:pStyle w:val="ListParagraph"/>
        <w:numPr>
          <w:ilvl w:val="0"/>
          <w:numId w:val="19"/>
        </w:numPr>
      </w:pPr>
      <w:r w:rsidRPr="0006275A">
        <w:t>Add</w:t>
      </w:r>
      <w:r>
        <w:t>ed</w:t>
      </w:r>
      <w:r w:rsidRPr="0006275A">
        <w:t xml:space="preserve"> the "None" option for Messenger Polling Interval for all messengers for a near zero interval between fetching two batch of queued messages by a messenger for faster processing of messages created in the Paging queu</w:t>
      </w:r>
      <w:r w:rsidR="004B51BE">
        <w:t xml:space="preserve">es. The "None" option is set as the </w:t>
      </w:r>
      <w:r w:rsidRPr="0006275A">
        <w:t>default for HNP protocol, while 1 second is kept as default for all other protocols, from the current 10 seconds</w:t>
      </w:r>
      <w:r w:rsidR="00614699">
        <w:t>.</w:t>
      </w:r>
    </w:p>
    <w:p w:rsidR="00317A2A" w:rsidRPr="005F2FF3" w:rsidRDefault="00317A2A" w:rsidP="00317A2A">
      <w:pPr>
        <w:pStyle w:val="ListParagraph"/>
        <w:numPr>
          <w:ilvl w:val="0"/>
          <w:numId w:val="17"/>
        </w:numPr>
        <w:rPr>
          <w:b/>
          <w:sz w:val="24"/>
          <w:szCs w:val="24"/>
        </w:rPr>
      </w:pPr>
      <w:r w:rsidRPr="005F2FF3">
        <w:rPr>
          <w:b/>
          <w:sz w:val="24"/>
          <w:szCs w:val="24"/>
        </w:rPr>
        <w:t>Support to disable batch messaging in SNPP and SMTP carriers</w:t>
      </w:r>
    </w:p>
    <w:p w:rsidR="00317A2A" w:rsidRDefault="00317A2A" w:rsidP="00317A2A">
      <w:pPr>
        <w:pStyle w:val="ListParagraph"/>
        <w:numPr>
          <w:ilvl w:val="0"/>
          <w:numId w:val="19"/>
        </w:numPr>
      </w:pPr>
      <w:r w:rsidRPr="001E21E0">
        <w:t>Added a check box "Disable batch messaging" in SNPP and SMTP carriers that allows disabling the provision to submit multiple PINs in a single batch for the same message to fix problems with cer</w:t>
      </w:r>
      <w:r w:rsidR="004B51BE">
        <w:t>tain SNPP/SMTP Gateways that don’t support multiple message batches</w:t>
      </w:r>
      <w:r>
        <w:t>.</w:t>
      </w:r>
    </w:p>
    <w:p w:rsidR="00317A2A" w:rsidRDefault="00317A2A" w:rsidP="00317A2A">
      <w:pPr>
        <w:pStyle w:val="ListParagraph"/>
        <w:numPr>
          <w:ilvl w:val="0"/>
          <w:numId w:val="18"/>
        </w:numPr>
        <w:rPr>
          <w:b/>
          <w:sz w:val="24"/>
          <w:szCs w:val="24"/>
        </w:rPr>
      </w:pPr>
      <w:r w:rsidRPr="00942BC7">
        <w:rPr>
          <w:b/>
          <w:sz w:val="24"/>
          <w:szCs w:val="24"/>
        </w:rPr>
        <w:t>Added MIME encoding option in SMTP carrier settings</w:t>
      </w:r>
    </w:p>
    <w:p w:rsidR="00317A2A" w:rsidRPr="00942BC7" w:rsidRDefault="00317A2A" w:rsidP="00317A2A">
      <w:pPr>
        <w:pStyle w:val="ListParagraph"/>
        <w:numPr>
          <w:ilvl w:val="0"/>
          <w:numId w:val="19"/>
        </w:numPr>
      </w:pPr>
      <w:r w:rsidRPr="00942BC7">
        <w:t>Implemented support to choose an option for MIME encoding in SMTP messages - Default, Always and Never. The "Default" option will dynamically use MIME encoded envelope for emails with attachments, while use plain text for emails without attachments.</w:t>
      </w:r>
    </w:p>
    <w:p w:rsidR="00440308" w:rsidRPr="00440308" w:rsidRDefault="00440308" w:rsidP="00440308">
      <w:pPr>
        <w:spacing w:after="0"/>
        <w:rPr>
          <w:b/>
          <w:sz w:val="28"/>
        </w:rPr>
      </w:pPr>
      <w:bookmarkStart w:id="6" w:name="OLE_LINK1"/>
      <w:bookmarkStart w:id="7" w:name="OLE_LINK2"/>
      <w:bookmarkStart w:id="8" w:name="OLE_LINK3"/>
      <w:r w:rsidRPr="00440308">
        <w:rPr>
          <w:b/>
          <w:sz w:val="28"/>
        </w:rPr>
        <w:t>HIPLINK MOBILE</w:t>
      </w:r>
      <w:bookmarkEnd w:id="6"/>
      <w:bookmarkEnd w:id="7"/>
      <w:bookmarkEnd w:id="8"/>
      <w:r w:rsidRPr="00440308">
        <w:rPr>
          <w:b/>
          <w:sz w:val="28"/>
        </w:rPr>
        <w:t xml:space="preserve"> ENHANCEMENTS</w:t>
      </w:r>
    </w:p>
    <w:p w:rsidR="00E21319" w:rsidRPr="005F2FF3" w:rsidRDefault="002D773D" w:rsidP="005F2FF3">
      <w:pPr>
        <w:pStyle w:val="ListParagraph"/>
        <w:numPr>
          <w:ilvl w:val="0"/>
          <w:numId w:val="17"/>
        </w:numPr>
        <w:spacing w:after="0"/>
        <w:rPr>
          <w:b/>
          <w:sz w:val="24"/>
        </w:rPr>
      </w:pPr>
      <w:r w:rsidRPr="005F2FF3">
        <w:rPr>
          <w:b/>
          <w:sz w:val="24"/>
        </w:rPr>
        <w:t xml:space="preserve">Ability </w:t>
      </w:r>
      <w:r w:rsidR="00440308">
        <w:rPr>
          <w:b/>
          <w:sz w:val="24"/>
        </w:rPr>
        <w:t xml:space="preserve">for the User </w:t>
      </w:r>
      <w:r w:rsidRPr="005F2FF3">
        <w:rPr>
          <w:b/>
          <w:sz w:val="24"/>
        </w:rPr>
        <w:t xml:space="preserve">to add </w:t>
      </w:r>
      <w:r w:rsidR="00440308">
        <w:rPr>
          <w:b/>
          <w:sz w:val="24"/>
        </w:rPr>
        <w:t xml:space="preserve">their </w:t>
      </w:r>
      <w:r w:rsidRPr="005F2FF3">
        <w:rPr>
          <w:b/>
          <w:sz w:val="24"/>
        </w:rPr>
        <w:t xml:space="preserve">own picture </w:t>
      </w:r>
      <w:r w:rsidR="00440308">
        <w:rPr>
          <w:b/>
          <w:sz w:val="24"/>
        </w:rPr>
        <w:t xml:space="preserve">from within the app </w:t>
      </w:r>
    </w:p>
    <w:p w:rsidR="002D773D" w:rsidRDefault="00440308" w:rsidP="008E10AB">
      <w:pPr>
        <w:pStyle w:val="ListParagraph"/>
        <w:numPr>
          <w:ilvl w:val="0"/>
          <w:numId w:val="19"/>
        </w:numPr>
        <w:spacing w:after="0" w:line="240" w:lineRule="auto"/>
      </w:pPr>
      <w:r>
        <w:t>Both the s</w:t>
      </w:r>
      <w:r w:rsidR="002D773D" w:rsidRPr="002D773D">
        <w:t xml:space="preserve">erver side </w:t>
      </w:r>
      <w:r>
        <w:t xml:space="preserve">functionality as well as a new mobile application </w:t>
      </w:r>
      <w:r w:rsidR="00403133">
        <w:t>enabling HipLink U</w:t>
      </w:r>
      <w:r w:rsidR="002D773D" w:rsidRPr="002D773D">
        <w:t>sers to set an image as their contact image in HipLink</w:t>
      </w:r>
      <w:r w:rsidR="009A0A3C">
        <w:t>.</w:t>
      </w:r>
      <w:r>
        <w:t xml:space="preserve">  The image will </w:t>
      </w:r>
      <w:r w:rsidR="00403133">
        <w:t>be displayed</w:t>
      </w:r>
      <w:r>
        <w:t xml:space="preserve"> in the Receiver record. </w:t>
      </w:r>
    </w:p>
    <w:p w:rsidR="00F00952" w:rsidRPr="0025447F" w:rsidRDefault="00440308" w:rsidP="0025447F">
      <w:pPr>
        <w:pStyle w:val="ListParagraph"/>
        <w:numPr>
          <w:ilvl w:val="0"/>
          <w:numId w:val="17"/>
        </w:numPr>
        <w:spacing w:after="0" w:line="240" w:lineRule="auto"/>
        <w:rPr>
          <w:b/>
          <w:sz w:val="24"/>
        </w:rPr>
      </w:pPr>
      <w:r>
        <w:rPr>
          <w:b/>
          <w:sz w:val="24"/>
        </w:rPr>
        <w:t>Initiate a s</w:t>
      </w:r>
      <w:r w:rsidR="009A0A3C" w:rsidRPr="0025447F">
        <w:rPr>
          <w:b/>
          <w:sz w:val="24"/>
        </w:rPr>
        <w:t>ecure</w:t>
      </w:r>
      <w:r>
        <w:rPr>
          <w:b/>
          <w:sz w:val="24"/>
        </w:rPr>
        <w:t xml:space="preserve"> video</w:t>
      </w:r>
      <w:r w:rsidR="009A0A3C" w:rsidRPr="0025447F">
        <w:rPr>
          <w:b/>
          <w:sz w:val="24"/>
        </w:rPr>
        <w:t xml:space="preserve"> </w:t>
      </w:r>
      <w:r>
        <w:rPr>
          <w:b/>
          <w:sz w:val="24"/>
        </w:rPr>
        <w:t>c</w:t>
      </w:r>
      <w:r w:rsidR="009A0A3C" w:rsidRPr="0025447F">
        <w:rPr>
          <w:b/>
          <w:sz w:val="24"/>
        </w:rPr>
        <w:t>all</w:t>
      </w:r>
      <w:r>
        <w:rPr>
          <w:b/>
          <w:sz w:val="24"/>
        </w:rPr>
        <w:t xml:space="preserve"> </w:t>
      </w:r>
    </w:p>
    <w:p w:rsidR="0054500D" w:rsidRPr="00F73A10" w:rsidRDefault="00440308" w:rsidP="00F73A10">
      <w:pPr>
        <w:pStyle w:val="ListParagraph"/>
        <w:numPr>
          <w:ilvl w:val="0"/>
          <w:numId w:val="19"/>
        </w:numPr>
        <w:rPr>
          <w:rFonts w:asciiTheme="minorHAnsi" w:hAnsiTheme="minorHAnsi" w:cstheme="minorHAnsi"/>
        </w:rPr>
      </w:pPr>
      <w:r>
        <w:rPr>
          <w:rFonts w:asciiTheme="minorHAnsi" w:hAnsiTheme="minorHAnsi" w:cstheme="minorHAnsi"/>
        </w:rPr>
        <w:t xml:space="preserve">The feature allows </w:t>
      </w:r>
      <w:r w:rsidR="009A0A3C" w:rsidRPr="00F73A10">
        <w:rPr>
          <w:rFonts w:asciiTheme="minorHAnsi" w:hAnsiTheme="minorHAnsi" w:cstheme="minorHAnsi"/>
        </w:rPr>
        <w:t>HipLink users logged in</w:t>
      </w:r>
      <w:r>
        <w:rPr>
          <w:rFonts w:asciiTheme="minorHAnsi" w:hAnsiTheme="minorHAnsi" w:cstheme="minorHAnsi"/>
        </w:rPr>
        <w:t xml:space="preserve"> to the server</w:t>
      </w:r>
      <w:r w:rsidR="009A0A3C" w:rsidRPr="00F73A10">
        <w:rPr>
          <w:rFonts w:asciiTheme="minorHAnsi" w:hAnsiTheme="minorHAnsi" w:cstheme="minorHAnsi"/>
        </w:rPr>
        <w:t xml:space="preserve"> to </w:t>
      </w:r>
      <w:r>
        <w:rPr>
          <w:rFonts w:asciiTheme="minorHAnsi" w:hAnsiTheme="minorHAnsi" w:cstheme="minorHAnsi"/>
        </w:rPr>
        <w:t xml:space="preserve">initiate a </w:t>
      </w:r>
      <w:r w:rsidR="009A0A3C" w:rsidRPr="00F73A10">
        <w:rPr>
          <w:rFonts w:asciiTheme="minorHAnsi" w:hAnsiTheme="minorHAnsi" w:cstheme="minorHAnsi"/>
        </w:rPr>
        <w:t xml:space="preserve">video call </w:t>
      </w:r>
      <w:r>
        <w:rPr>
          <w:rFonts w:asciiTheme="minorHAnsi" w:hAnsiTheme="minorHAnsi" w:cstheme="minorHAnsi"/>
        </w:rPr>
        <w:t xml:space="preserve">to </w:t>
      </w:r>
      <w:r w:rsidR="009A0A3C" w:rsidRPr="00F73A10">
        <w:rPr>
          <w:rFonts w:asciiTheme="minorHAnsi" w:hAnsiTheme="minorHAnsi" w:cstheme="minorHAnsi"/>
        </w:rPr>
        <w:t xml:space="preserve">other HipLink mobile users </w:t>
      </w:r>
      <w:r>
        <w:rPr>
          <w:rFonts w:asciiTheme="minorHAnsi" w:hAnsiTheme="minorHAnsi" w:cstheme="minorHAnsi"/>
        </w:rPr>
        <w:t>from</w:t>
      </w:r>
      <w:r w:rsidR="009A0A3C" w:rsidRPr="00F73A10">
        <w:rPr>
          <w:rFonts w:asciiTheme="minorHAnsi" w:hAnsiTheme="minorHAnsi" w:cstheme="minorHAnsi"/>
        </w:rPr>
        <w:t xml:space="preserve"> their contacts.</w:t>
      </w:r>
    </w:p>
    <w:p w:rsidR="00F00952" w:rsidRPr="005F2FF3" w:rsidRDefault="00440308" w:rsidP="005F2FF3">
      <w:pPr>
        <w:pStyle w:val="ListParagraph"/>
        <w:numPr>
          <w:ilvl w:val="0"/>
          <w:numId w:val="17"/>
        </w:numPr>
        <w:spacing w:after="0" w:line="240" w:lineRule="auto"/>
        <w:rPr>
          <w:b/>
          <w:sz w:val="24"/>
        </w:rPr>
      </w:pPr>
      <w:r>
        <w:rPr>
          <w:b/>
          <w:sz w:val="24"/>
        </w:rPr>
        <w:t>The a</w:t>
      </w:r>
      <w:r w:rsidR="000966B9" w:rsidRPr="005F2FF3">
        <w:rPr>
          <w:b/>
          <w:sz w:val="24"/>
        </w:rPr>
        <w:t xml:space="preserve">bility to </w:t>
      </w:r>
      <w:r>
        <w:rPr>
          <w:b/>
          <w:sz w:val="24"/>
        </w:rPr>
        <w:t xml:space="preserve">make </w:t>
      </w:r>
      <w:r w:rsidR="000966B9" w:rsidRPr="005F2FF3">
        <w:rPr>
          <w:b/>
          <w:sz w:val="24"/>
        </w:rPr>
        <w:t xml:space="preserve">“Subscription Groups” </w:t>
      </w:r>
      <w:r>
        <w:rPr>
          <w:b/>
          <w:sz w:val="24"/>
        </w:rPr>
        <w:t>available as Alert Topics on HipLink Mobile</w:t>
      </w:r>
    </w:p>
    <w:p w:rsidR="000966B9" w:rsidRPr="00F73A10" w:rsidRDefault="000966B9" w:rsidP="00F73A10">
      <w:pPr>
        <w:pStyle w:val="ListParagraph"/>
        <w:numPr>
          <w:ilvl w:val="0"/>
          <w:numId w:val="19"/>
        </w:numPr>
        <w:rPr>
          <w:rFonts w:asciiTheme="minorHAnsi" w:hAnsiTheme="minorHAnsi" w:cstheme="minorHAnsi"/>
        </w:rPr>
      </w:pPr>
      <w:r w:rsidRPr="00F73A10">
        <w:rPr>
          <w:rFonts w:asciiTheme="minorHAnsi" w:hAnsiTheme="minorHAnsi" w:cstheme="minorHAnsi"/>
        </w:rPr>
        <w:t xml:space="preserve">All Subscription groups </w:t>
      </w:r>
      <w:r w:rsidR="00B22D0F">
        <w:rPr>
          <w:rFonts w:asciiTheme="minorHAnsi" w:hAnsiTheme="minorHAnsi" w:cstheme="minorHAnsi"/>
        </w:rPr>
        <w:t xml:space="preserve">which are public informational groups </w:t>
      </w:r>
      <w:r w:rsidR="00440308">
        <w:rPr>
          <w:rFonts w:asciiTheme="minorHAnsi" w:hAnsiTheme="minorHAnsi" w:cstheme="minorHAnsi"/>
        </w:rPr>
        <w:t>defined in the server</w:t>
      </w:r>
      <w:r w:rsidR="00B22D0F">
        <w:rPr>
          <w:rFonts w:asciiTheme="minorHAnsi" w:hAnsiTheme="minorHAnsi" w:cstheme="minorHAnsi"/>
        </w:rPr>
        <w:t xml:space="preserve">, are </w:t>
      </w:r>
      <w:r w:rsidR="00440308">
        <w:rPr>
          <w:rFonts w:asciiTheme="minorHAnsi" w:hAnsiTheme="minorHAnsi" w:cstheme="minorHAnsi"/>
        </w:rPr>
        <w:t xml:space="preserve">now shown in a new menu item and screen in HipLink Mobile </w:t>
      </w:r>
      <w:r w:rsidRPr="00F73A10">
        <w:rPr>
          <w:rFonts w:asciiTheme="minorHAnsi" w:hAnsiTheme="minorHAnsi" w:cstheme="minorHAnsi"/>
        </w:rPr>
        <w:t xml:space="preserve">as </w:t>
      </w:r>
      <w:r w:rsidR="00440308">
        <w:rPr>
          <w:rFonts w:asciiTheme="minorHAnsi" w:hAnsiTheme="minorHAnsi" w:cstheme="minorHAnsi"/>
        </w:rPr>
        <w:t>Alert Topics</w:t>
      </w:r>
      <w:r w:rsidRPr="00F73A10">
        <w:rPr>
          <w:rFonts w:asciiTheme="minorHAnsi" w:hAnsiTheme="minorHAnsi" w:cstheme="minorHAnsi"/>
        </w:rPr>
        <w:t xml:space="preserve">. These </w:t>
      </w:r>
      <w:r w:rsidR="00B22D0F">
        <w:rPr>
          <w:rFonts w:asciiTheme="minorHAnsi" w:hAnsiTheme="minorHAnsi" w:cstheme="minorHAnsi"/>
        </w:rPr>
        <w:t xml:space="preserve">Alert Topics </w:t>
      </w:r>
      <w:r w:rsidRPr="00F73A10">
        <w:rPr>
          <w:rFonts w:asciiTheme="minorHAnsi" w:hAnsiTheme="minorHAnsi" w:cstheme="minorHAnsi"/>
        </w:rPr>
        <w:t>s</w:t>
      </w:r>
      <w:r w:rsidR="00440308">
        <w:rPr>
          <w:rFonts w:asciiTheme="minorHAnsi" w:hAnsiTheme="minorHAnsi" w:cstheme="minorHAnsi"/>
        </w:rPr>
        <w:t xml:space="preserve"> are </w:t>
      </w:r>
      <w:r w:rsidRPr="00F73A10">
        <w:rPr>
          <w:rFonts w:asciiTheme="minorHAnsi" w:hAnsiTheme="minorHAnsi" w:cstheme="minorHAnsi"/>
        </w:rPr>
        <w:t xml:space="preserve">presented to the </w:t>
      </w:r>
      <w:r w:rsidR="00440308">
        <w:rPr>
          <w:rFonts w:asciiTheme="minorHAnsi" w:hAnsiTheme="minorHAnsi" w:cstheme="minorHAnsi"/>
        </w:rPr>
        <w:t>U</w:t>
      </w:r>
      <w:r w:rsidRPr="00F73A10">
        <w:rPr>
          <w:rFonts w:asciiTheme="minorHAnsi" w:hAnsiTheme="minorHAnsi" w:cstheme="minorHAnsi"/>
        </w:rPr>
        <w:t xml:space="preserve">ser in </w:t>
      </w:r>
      <w:r w:rsidR="00B22D0F">
        <w:rPr>
          <w:rFonts w:asciiTheme="minorHAnsi" w:hAnsiTheme="minorHAnsi" w:cstheme="minorHAnsi"/>
        </w:rPr>
        <w:t xml:space="preserve">a </w:t>
      </w:r>
      <w:r w:rsidRPr="00F73A10">
        <w:rPr>
          <w:rFonts w:asciiTheme="minorHAnsi" w:hAnsiTheme="minorHAnsi" w:cstheme="minorHAnsi"/>
        </w:rPr>
        <w:t xml:space="preserve">list and </w:t>
      </w:r>
      <w:r w:rsidR="00B22D0F">
        <w:rPr>
          <w:rFonts w:asciiTheme="minorHAnsi" w:hAnsiTheme="minorHAnsi" w:cstheme="minorHAnsi"/>
        </w:rPr>
        <w:t xml:space="preserve">from </w:t>
      </w:r>
      <w:r w:rsidRPr="00F73A10">
        <w:rPr>
          <w:rFonts w:asciiTheme="minorHAnsi" w:hAnsiTheme="minorHAnsi" w:cstheme="minorHAnsi"/>
        </w:rPr>
        <w:t>the list</w:t>
      </w:r>
      <w:r w:rsidR="00B22D0F">
        <w:rPr>
          <w:rFonts w:asciiTheme="minorHAnsi" w:hAnsiTheme="minorHAnsi" w:cstheme="minorHAnsi"/>
        </w:rPr>
        <w:t>,</w:t>
      </w:r>
      <w:r w:rsidRPr="00F73A10">
        <w:rPr>
          <w:rFonts w:asciiTheme="minorHAnsi" w:hAnsiTheme="minorHAnsi" w:cstheme="minorHAnsi"/>
        </w:rPr>
        <w:t xml:space="preserve"> the </w:t>
      </w:r>
      <w:r w:rsidR="00B22D0F">
        <w:rPr>
          <w:rFonts w:asciiTheme="minorHAnsi" w:hAnsiTheme="minorHAnsi" w:cstheme="minorHAnsi"/>
        </w:rPr>
        <w:t>U</w:t>
      </w:r>
      <w:r w:rsidRPr="00F73A10">
        <w:rPr>
          <w:rFonts w:asciiTheme="minorHAnsi" w:hAnsiTheme="minorHAnsi" w:cstheme="minorHAnsi"/>
        </w:rPr>
        <w:t xml:space="preserve">ser can either opt-in, or opt-out of the topic. The opt-in function will make the </w:t>
      </w:r>
      <w:r w:rsidR="00440308">
        <w:rPr>
          <w:rFonts w:asciiTheme="minorHAnsi" w:hAnsiTheme="minorHAnsi" w:cstheme="minorHAnsi"/>
        </w:rPr>
        <w:t>HipLink Mobile R</w:t>
      </w:r>
      <w:r w:rsidRPr="00F73A10">
        <w:rPr>
          <w:rFonts w:asciiTheme="minorHAnsi" w:hAnsiTheme="minorHAnsi" w:cstheme="minorHAnsi"/>
        </w:rPr>
        <w:t xml:space="preserve">eceiver </w:t>
      </w:r>
      <w:r w:rsidR="00440308">
        <w:rPr>
          <w:rFonts w:asciiTheme="minorHAnsi" w:hAnsiTheme="minorHAnsi" w:cstheme="minorHAnsi"/>
        </w:rPr>
        <w:t xml:space="preserve">a </w:t>
      </w:r>
      <w:r w:rsidRPr="00F73A10">
        <w:rPr>
          <w:rFonts w:asciiTheme="minorHAnsi" w:hAnsiTheme="minorHAnsi" w:cstheme="minorHAnsi"/>
        </w:rPr>
        <w:t xml:space="preserve">member </w:t>
      </w:r>
      <w:r w:rsidR="00440308">
        <w:rPr>
          <w:rFonts w:asciiTheme="minorHAnsi" w:hAnsiTheme="minorHAnsi" w:cstheme="minorHAnsi"/>
        </w:rPr>
        <w:t xml:space="preserve">of </w:t>
      </w:r>
      <w:r w:rsidRPr="00F73A10">
        <w:rPr>
          <w:rFonts w:asciiTheme="minorHAnsi" w:hAnsiTheme="minorHAnsi" w:cstheme="minorHAnsi"/>
        </w:rPr>
        <w:t xml:space="preserve">the </w:t>
      </w:r>
      <w:r w:rsidR="00B22D0F">
        <w:rPr>
          <w:rFonts w:asciiTheme="minorHAnsi" w:hAnsiTheme="minorHAnsi" w:cstheme="minorHAnsi"/>
        </w:rPr>
        <w:t>S</w:t>
      </w:r>
      <w:r w:rsidRPr="00F73A10">
        <w:rPr>
          <w:rFonts w:asciiTheme="minorHAnsi" w:hAnsiTheme="minorHAnsi" w:cstheme="minorHAnsi"/>
        </w:rPr>
        <w:t xml:space="preserve">ubscription </w:t>
      </w:r>
      <w:r w:rsidR="00B22D0F">
        <w:rPr>
          <w:rFonts w:asciiTheme="minorHAnsi" w:hAnsiTheme="minorHAnsi" w:cstheme="minorHAnsi"/>
        </w:rPr>
        <w:t>G</w:t>
      </w:r>
      <w:r w:rsidRPr="00F73A10">
        <w:rPr>
          <w:rFonts w:asciiTheme="minorHAnsi" w:hAnsiTheme="minorHAnsi" w:cstheme="minorHAnsi"/>
        </w:rPr>
        <w:t xml:space="preserve">roup, whereas opt-out will detach the receiver from the </w:t>
      </w:r>
      <w:r w:rsidR="00B22D0F">
        <w:rPr>
          <w:rFonts w:asciiTheme="minorHAnsi" w:hAnsiTheme="minorHAnsi" w:cstheme="minorHAnsi"/>
        </w:rPr>
        <w:t>S</w:t>
      </w:r>
      <w:r w:rsidRPr="00F73A10">
        <w:rPr>
          <w:rFonts w:asciiTheme="minorHAnsi" w:hAnsiTheme="minorHAnsi" w:cstheme="minorHAnsi"/>
        </w:rPr>
        <w:t xml:space="preserve">ubscription </w:t>
      </w:r>
      <w:r w:rsidR="00B22D0F">
        <w:rPr>
          <w:rFonts w:asciiTheme="minorHAnsi" w:hAnsiTheme="minorHAnsi" w:cstheme="minorHAnsi"/>
        </w:rPr>
        <w:t>G</w:t>
      </w:r>
      <w:r w:rsidRPr="00F73A10">
        <w:rPr>
          <w:rFonts w:asciiTheme="minorHAnsi" w:hAnsiTheme="minorHAnsi" w:cstheme="minorHAnsi"/>
        </w:rPr>
        <w:t>roup.</w:t>
      </w:r>
    </w:p>
    <w:p w:rsidR="00F221A2" w:rsidRPr="005F2FF3" w:rsidRDefault="007B75D0" w:rsidP="005F2FF3">
      <w:pPr>
        <w:pStyle w:val="ListParagraph"/>
        <w:numPr>
          <w:ilvl w:val="0"/>
          <w:numId w:val="17"/>
        </w:numPr>
        <w:rPr>
          <w:rFonts w:asciiTheme="minorHAnsi" w:hAnsiTheme="minorHAnsi" w:cstheme="minorHAnsi"/>
          <w:b/>
          <w:sz w:val="24"/>
          <w:szCs w:val="24"/>
        </w:rPr>
      </w:pPr>
      <w:r w:rsidRPr="005F2FF3">
        <w:rPr>
          <w:rFonts w:asciiTheme="minorHAnsi" w:hAnsiTheme="minorHAnsi" w:cstheme="minorHAnsi"/>
          <w:b/>
          <w:sz w:val="24"/>
          <w:szCs w:val="24"/>
        </w:rPr>
        <w:t xml:space="preserve">Ability to recall </w:t>
      </w:r>
      <w:r w:rsidR="00B22D0F">
        <w:rPr>
          <w:rFonts w:asciiTheme="minorHAnsi" w:hAnsiTheme="minorHAnsi" w:cstheme="minorHAnsi"/>
          <w:b/>
          <w:sz w:val="24"/>
          <w:szCs w:val="24"/>
        </w:rPr>
        <w:t xml:space="preserve">HipLink Mobile </w:t>
      </w:r>
      <w:r w:rsidRPr="005F2FF3">
        <w:rPr>
          <w:rFonts w:asciiTheme="minorHAnsi" w:hAnsiTheme="minorHAnsi" w:cstheme="minorHAnsi"/>
          <w:b/>
          <w:sz w:val="24"/>
          <w:szCs w:val="24"/>
        </w:rPr>
        <w:t>Messages</w:t>
      </w:r>
    </w:p>
    <w:p w:rsidR="00F221A2" w:rsidRPr="00F73A10" w:rsidRDefault="005411F6" w:rsidP="00F73A10">
      <w:pPr>
        <w:pStyle w:val="ListParagraph"/>
        <w:numPr>
          <w:ilvl w:val="0"/>
          <w:numId w:val="19"/>
        </w:numPr>
        <w:rPr>
          <w:rFonts w:asciiTheme="minorHAnsi" w:hAnsiTheme="minorHAnsi" w:cstheme="minorHAnsi"/>
        </w:rPr>
      </w:pPr>
      <w:r w:rsidRPr="00F73A10">
        <w:rPr>
          <w:rFonts w:asciiTheme="minorHAnsi" w:hAnsiTheme="minorHAnsi" w:cstheme="minorHAnsi"/>
        </w:rPr>
        <w:t xml:space="preserve">Capability for the HNP messages to get recalled after they have been send to the target HNP device. The recall request when received on the device, the message will </w:t>
      </w:r>
      <w:r w:rsidR="00403133">
        <w:rPr>
          <w:rFonts w:asciiTheme="minorHAnsi" w:hAnsiTheme="minorHAnsi" w:cstheme="minorHAnsi"/>
        </w:rPr>
        <w:t>be</w:t>
      </w:r>
      <w:r w:rsidRPr="00F73A10">
        <w:rPr>
          <w:rFonts w:asciiTheme="minorHAnsi" w:hAnsiTheme="minorHAnsi" w:cstheme="minorHAnsi"/>
        </w:rPr>
        <w:t xml:space="preserve"> blocked f</w:t>
      </w:r>
      <w:r w:rsidR="00403133">
        <w:rPr>
          <w:rFonts w:asciiTheme="minorHAnsi" w:hAnsiTheme="minorHAnsi" w:cstheme="minorHAnsi"/>
        </w:rPr>
        <w:t>rom further viewing</w:t>
      </w:r>
      <w:r w:rsidRPr="00F73A10">
        <w:rPr>
          <w:rFonts w:asciiTheme="minorHAnsi" w:hAnsiTheme="minorHAnsi" w:cstheme="minorHAnsi"/>
        </w:rPr>
        <w:t xml:space="preserve"> and the user cannot respond to </w:t>
      </w:r>
      <w:r w:rsidR="00403133">
        <w:rPr>
          <w:rFonts w:asciiTheme="minorHAnsi" w:hAnsiTheme="minorHAnsi" w:cstheme="minorHAnsi"/>
        </w:rPr>
        <w:t xml:space="preserve">the </w:t>
      </w:r>
      <w:r w:rsidRPr="00F73A10">
        <w:rPr>
          <w:rFonts w:asciiTheme="minorHAnsi" w:hAnsiTheme="minorHAnsi" w:cstheme="minorHAnsi"/>
        </w:rPr>
        <w:t>message.</w:t>
      </w:r>
    </w:p>
    <w:p w:rsidR="00C7665D" w:rsidRDefault="003817AD" w:rsidP="005F2FF3">
      <w:pPr>
        <w:pStyle w:val="ListParagraph"/>
        <w:numPr>
          <w:ilvl w:val="0"/>
          <w:numId w:val="17"/>
        </w:numPr>
        <w:rPr>
          <w:b/>
          <w:sz w:val="24"/>
          <w:szCs w:val="24"/>
        </w:rPr>
      </w:pPr>
      <w:r w:rsidRPr="005F2FF3">
        <w:rPr>
          <w:b/>
          <w:sz w:val="24"/>
          <w:szCs w:val="24"/>
        </w:rPr>
        <w:t>HNP API default port changed from 443 to 5223</w:t>
      </w:r>
    </w:p>
    <w:p w:rsidR="00E6505A" w:rsidRPr="00E6505A" w:rsidRDefault="00E6505A" w:rsidP="00E6505A">
      <w:pPr>
        <w:pStyle w:val="ListParagraph"/>
        <w:numPr>
          <w:ilvl w:val="0"/>
          <w:numId w:val="17"/>
        </w:numPr>
        <w:rPr>
          <w:rFonts w:asciiTheme="minorHAnsi" w:hAnsiTheme="minorHAnsi" w:cstheme="minorHAnsi"/>
          <w:b/>
          <w:sz w:val="24"/>
          <w:szCs w:val="24"/>
        </w:rPr>
      </w:pPr>
      <w:r w:rsidRPr="00D23148">
        <w:rPr>
          <w:rFonts w:asciiTheme="minorHAnsi" w:hAnsiTheme="minorHAnsi" w:cstheme="minorHAnsi"/>
          <w:b/>
          <w:sz w:val="24"/>
          <w:szCs w:val="24"/>
        </w:rPr>
        <w:t>Implemented</w:t>
      </w:r>
      <w:r>
        <w:rPr>
          <w:rFonts w:asciiTheme="minorHAnsi" w:hAnsiTheme="minorHAnsi" w:cstheme="minorHAnsi"/>
          <w:b/>
          <w:sz w:val="24"/>
          <w:szCs w:val="24"/>
        </w:rPr>
        <w:t xml:space="preserve"> automatically </w:t>
      </w:r>
      <w:r w:rsidRPr="00D23148">
        <w:rPr>
          <w:rFonts w:asciiTheme="minorHAnsi" w:hAnsiTheme="minorHAnsi" w:cstheme="minorHAnsi"/>
          <w:b/>
          <w:sz w:val="24"/>
          <w:szCs w:val="24"/>
        </w:rPr>
        <w:t xml:space="preserve">storing receiver </w:t>
      </w:r>
      <w:r>
        <w:rPr>
          <w:rFonts w:asciiTheme="minorHAnsi" w:hAnsiTheme="minorHAnsi" w:cstheme="minorHAnsi"/>
          <w:b/>
          <w:sz w:val="24"/>
          <w:szCs w:val="24"/>
        </w:rPr>
        <w:t>“</w:t>
      </w:r>
      <w:r w:rsidRPr="00D23148">
        <w:rPr>
          <w:rFonts w:asciiTheme="minorHAnsi" w:hAnsiTheme="minorHAnsi" w:cstheme="minorHAnsi"/>
          <w:b/>
          <w:sz w:val="24"/>
          <w:szCs w:val="24"/>
        </w:rPr>
        <w:t xml:space="preserve">Call Back </w:t>
      </w:r>
      <w:r>
        <w:rPr>
          <w:rFonts w:asciiTheme="minorHAnsi" w:hAnsiTheme="minorHAnsi" w:cstheme="minorHAnsi"/>
          <w:b/>
          <w:sz w:val="24"/>
          <w:szCs w:val="24"/>
        </w:rPr>
        <w:t>N</w:t>
      </w:r>
      <w:r w:rsidRPr="00D23148">
        <w:rPr>
          <w:rFonts w:asciiTheme="minorHAnsi" w:hAnsiTheme="minorHAnsi" w:cstheme="minorHAnsi"/>
          <w:b/>
          <w:sz w:val="24"/>
          <w:szCs w:val="24"/>
        </w:rPr>
        <w:t>umber</w:t>
      </w:r>
      <w:r>
        <w:rPr>
          <w:rFonts w:asciiTheme="minorHAnsi" w:hAnsiTheme="minorHAnsi" w:cstheme="minorHAnsi"/>
          <w:b/>
          <w:sz w:val="24"/>
          <w:szCs w:val="24"/>
        </w:rPr>
        <w:t>”</w:t>
      </w:r>
      <w:r w:rsidRPr="00D23148">
        <w:rPr>
          <w:rFonts w:asciiTheme="minorHAnsi" w:hAnsiTheme="minorHAnsi" w:cstheme="minorHAnsi"/>
          <w:b/>
          <w:sz w:val="24"/>
          <w:szCs w:val="24"/>
        </w:rPr>
        <w:t xml:space="preserve"> formatted for better visibility on the mobile clients.</w:t>
      </w:r>
    </w:p>
    <w:p w:rsidR="00842D89" w:rsidRDefault="00614699" w:rsidP="00614699">
      <w:pPr>
        <w:spacing w:after="0" w:line="240" w:lineRule="auto"/>
        <w:rPr>
          <w:b/>
          <w:sz w:val="28"/>
        </w:rPr>
      </w:pPr>
      <w:r>
        <w:rPr>
          <w:b/>
          <w:sz w:val="28"/>
        </w:rPr>
        <w:lastRenderedPageBreak/>
        <w:t xml:space="preserve">NEW </w:t>
      </w:r>
      <w:r w:rsidR="00842D89" w:rsidRPr="00440308">
        <w:rPr>
          <w:b/>
          <w:sz w:val="28"/>
        </w:rPr>
        <w:t xml:space="preserve">HIPLINK </w:t>
      </w:r>
      <w:r w:rsidR="00842D89">
        <w:rPr>
          <w:b/>
          <w:sz w:val="28"/>
        </w:rPr>
        <w:t xml:space="preserve">ALERT </w:t>
      </w:r>
      <w:r>
        <w:rPr>
          <w:b/>
          <w:sz w:val="28"/>
        </w:rPr>
        <w:t>APP</w:t>
      </w:r>
    </w:p>
    <w:p w:rsidR="00317A2A" w:rsidRPr="00614699" w:rsidRDefault="00614699" w:rsidP="00614699">
      <w:pPr>
        <w:pStyle w:val="ListParagraph"/>
        <w:numPr>
          <w:ilvl w:val="0"/>
          <w:numId w:val="17"/>
        </w:numPr>
        <w:spacing w:line="240" w:lineRule="auto"/>
        <w:rPr>
          <w:rFonts w:asciiTheme="minorHAnsi" w:hAnsiTheme="minorHAnsi" w:cstheme="minorHAnsi"/>
          <w:b/>
          <w:sz w:val="24"/>
          <w:szCs w:val="24"/>
        </w:rPr>
      </w:pPr>
      <w:r>
        <w:rPr>
          <w:rFonts w:asciiTheme="minorHAnsi" w:hAnsiTheme="minorHAnsi" w:cstheme="minorHAnsi"/>
          <w:b/>
          <w:sz w:val="24"/>
          <w:szCs w:val="24"/>
        </w:rPr>
        <w:t>New</w:t>
      </w:r>
      <w:r w:rsidR="00317A2A" w:rsidRPr="00614699">
        <w:rPr>
          <w:rFonts w:asciiTheme="minorHAnsi" w:hAnsiTheme="minorHAnsi" w:cstheme="minorHAnsi"/>
          <w:b/>
          <w:sz w:val="24"/>
          <w:szCs w:val="24"/>
        </w:rPr>
        <w:t xml:space="preserve"> Emergency Broadcast</w:t>
      </w:r>
      <w:r>
        <w:rPr>
          <w:rFonts w:asciiTheme="minorHAnsi" w:hAnsiTheme="minorHAnsi" w:cstheme="minorHAnsi"/>
          <w:b/>
          <w:sz w:val="24"/>
          <w:szCs w:val="24"/>
        </w:rPr>
        <w:t xml:space="preserve"> Mobile Application </w:t>
      </w:r>
    </w:p>
    <w:p w:rsidR="00403133" w:rsidRPr="00942BC7" w:rsidRDefault="00403133" w:rsidP="00403133">
      <w:pPr>
        <w:pStyle w:val="ListParagraph"/>
        <w:numPr>
          <w:ilvl w:val="0"/>
          <w:numId w:val="19"/>
        </w:numPr>
      </w:pPr>
      <w:r>
        <w:t xml:space="preserve">A </w:t>
      </w:r>
      <w:r w:rsidR="00FB49C8">
        <w:t>standalone</w:t>
      </w:r>
      <w:r>
        <w:t xml:space="preserve"> mobile client called HipLink Alert is now available for emergency broadcast messaging that doesn’t require receiver licenses.  </w:t>
      </w:r>
    </w:p>
    <w:p w:rsidR="00317A2A" w:rsidRDefault="00317A2A" w:rsidP="00317A2A">
      <w:pPr>
        <w:pStyle w:val="ListParagraph"/>
        <w:numPr>
          <w:ilvl w:val="0"/>
          <w:numId w:val="19"/>
        </w:numPr>
      </w:pPr>
      <w:r w:rsidRPr="00372E68">
        <w:t xml:space="preserve">Separate controls on the send panel to dispatch message to all the anonymous </w:t>
      </w:r>
      <w:r w:rsidR="00403133">
        <w:t>HipLink Alert</w:t>
      </w:r>
      <w:r w:rsidRPr="00372E68">
        <w:t xml:space="preserve"> clients </w:t>
      </w:r>
      <w:r w:rsidR="00403133">
        <w:t xml:space="preserve">set up </w:t>
      </w:r>
      <w:r w:rsidRPr="00372E68">
        <w:t>for emergency alerts.</w:t>
      </w:r>
    </w:p>
    <w:p w:rsidR="007D5FFE" w:rsidRDefault="007D5FFE" w:rsidP="00221300">
      <w:pPr>
        <w:pStyle w:val="ListParagraph"/>
        <w:numPr>
          <w:ilvl w:val="0"/>
          <w:numId w:val="19"/>
        </w:numPr>
      </w:pPr>
      <w:r>
        <w:t>Supports attachments to the messages</w:t>
      </w:r>
    </w:p>
    <w:p w:rsidR="00614699" w:rsidRPr="00614699" w:rsidRDefault="00614699" w:rsidP="00614699">
      <w:pPr>
        <w:spacing w:after="0" w:line="240" w:lineRule="auto"/>
        <w:rPr>
          <w:b/>
          <w:sz w:val="28"/>
        </w:rPr>
      </w:pPr>
      <w:r w:rsidRPr="00614699">
        <w:rPr>
          <w:b/>
          <w:sz w:val="28"/>
        </w:rPr>
        <w:t>OTHER ENHANCEMENTS AND FEATURES</w:t>
      </w:r>
    </w:p>
    <w:p w:rsidR="00B44F66" w:rsidRPr="00B44F66" w:rsidRDefault="00A3798A" w:rsidP="005F2FF3">
      <w:pPr>
        <w:pStyle w:val="ListParagraph"/>
        <w:numPr>
          <w:ilvl w:val="0"/>
          <w:numId w:val="17"/>
        </w:numPr>
        <w:rPr>
          <w:b/>
          <w:sz w:val="24"/>
          <w:szCs w:val="24"/>
        </w:rPr>
      </w:pPr>
      <w:r w:rsidRPr="00B44F66">
        <w:rPr>
          <w:b/>
          <w:sz w:val="24"/>
          <w:szCs w:val="24"/>
        </w:rPr>
        <w:t xml:space="preserve">Support to </w:t>
      </w:r>
      <w:r w:rsidR="00614699" w:rsidRPr="00B44F66">
        <w:rPr>
          <w:b/>
          <w:sz w:val="24"/>
          <w:szCs w:val="24"/>
        </w:rPr>
        <w:t>define a</w:t>
      </w:r>
      <w:r w:rsidRPr="00B44F66">
        <w:rPr>
          <w:b/>
          <w:sz w:val="24"/>
          <w:szCs w:val="24"/>
        </w:rPr>
        <w:t xml:space="preserve"> </w:t>
      </w:r>
      <w:r w:rsidR="00B44F66" w:rsidRPr="00B44F66">
        <w:rPr>
          <w:b/>
          <w:sz w:val="24"/>
          <w:szCs w:val="24"/>
        </w:rPr>
        <w:t xml:space="preserve">number for text message failover in </w:t>
      </w:r>
      <w:r w:rsidR="00B44F66">
        <w:rPr>
          <w:b/>
          <w:sz w:val="24"/>
          <w:szCs w:val="24"/>
        </w:rPr>
        <w:t>a</w:t>
      </w:r>
      <w:r w:rsidR="00B44F66" w:rsidRPr="00B44F66">
        <w:rPr>
          <w:b/>
          <w:sz w:val="24"/>
          <w:szCs w:val="24"/>
        </w:rPr>
        <w:t xml:space="preserve"> </w:t>
      </w:r>
      <w:r w:rsidR="00B44F66">
        <w:rPr>
          <w:b/>
          <w:sz w:val="24"/>
          <w:szCs w:val="24"/>
        </w:rPr>
        <w:t xml:space="preserve">HipLink Mobile </w:t>
      </w:r>
      <w:r w:rsidR="00B44F66" w:rsidRPr="00B44F66">
        <w:rPr>
          <w:b/>
          <w:sz w:val="24"/>
          <w:szCs w:val="24"/>
        </w:rPr>
        <w:t xml:space="preserve">Receiver record </w:t>
      </w:r>
    </w:p>
    <w:p w:rsidR="00B44F66" w:rsidRPr="00B44F66" w:rsidRDefault="00B44F66" w:rsidP="00B44F66">
      <w:pPr>
        <w:pStyle w:val="ListParagraph"/>
        <w:numPr>
          <w:ilvl w:val="1"/>
          <w:numId w:val="17"/>
        </w:numPr>
        <w:rPr>
          <w:sz w:val="24"/>
          <w:szCs w:val="24"/>
        </w:rPr>
      </w:pPr>
      <w:r w:rsidRPr="00B44F66">
        <w:rPr>
          <w:sz w:val="24"/>
          <w:szCs w:val="24"/>
        </w:rPr>
        <w:t xml:space="preserve"> In the event HipLink is unable to confirm delivery of a message</w:t>
      </w:r>
      <w:r>
        <w:rPr>
          <w:sz w:val="24"/>
          <w:szCs w:val="24"/>
        </w:rPr>
        <w:t xml:space="preserve"> sent </w:t>
      </w:r>
      <w:r w:rsidR="000B176F">
        <w:rPr>
          <w:sz w:val="24"/>
          <w:szCs w:val="24"/>
        </w:rPr>
        <w:t xml:space="preserve">to HipLink Mobile </w:t>
      </w:r>
      <w:r>
        <w:rPr>
          <w:sz w:val="24"/>
          <w:szCs w:val="24"/>
        </w:rPr>
        <w:t>after multiple attempts, it will send a text message to the phone</w:t>
      </w:r>
      <w:r w:rsidR="000B176F">
        <w:rPr>
          <w:sz w:val="24"/>
          <w:szCs w:val="24"/>
        </w:rPr>
        <w:t xml:space="preserve"> number indicated</w:t>
      </w:r>
      <w:r>
        <w:rPr>
          <w:sz w:val="24"/>
          <w:szCs w:val="24"/>
        </w:rPr>
        <w:t xml:space="preserve"> to alert them to launch the application.  </w:t>
      </w:r>
    </w:p>
    <w:p w:rsidR="00B44F66" w:rsidRPr="00B44F66" w:rsidRDefault="00B44F66" w:rsidP="005F2FF3">
      <w:pPr>
        <w:pStyle w:val="ListParagraph"/>
        <w:numPr>
          <w:ilvl w:val="0"/>
          <w:numId w:val="17"/>
        </w:numPr>
        <w:rPr>
          <w:b/>
          <w:sz w:val="24"/>
          <w:szCs w:val="24"/>
        </w:rPr>
      </w:pPr>
      <w:r w:rsidRPr="00B44F66">
        <w:rPr>
          <w:b/>
          <w:sz w:val="24"/>
          <w:szCs w:val="24"/>
        </w:rPr>
        <w:t xml:space="preserve">Ability to define a </w:t>
      </w:r>
      <w:r w:rsidR="00A16538">
        <w:rPr>
          <w:b/>
          <w:sz w:val="24"/>
          <w:szCs w:val="24"/>
        </w:rPr>
        <w:t>“</w:t>
      </w:r>
      <w:r w:rsidRPr="00B44F66">
        <w:rPr>
          <w:b/>
          <w:sz w:val="24"/>
          <w:szCs w:val="24"/>
        </w:rPr>
        <w:t xml:space="preserve">Call </w:t>
      </w:r>
      <w:r w:rsidR="00A16538">
        <w:rPr>
          <w:b/>
          <w:sz w:val="24"/>
          <w:szCs w:val="24"/>
        </w:rPr>
        <w:t>B</w:t>
      </w:r>
      <w:r w:rsidRPr="00B44F66">
        <w:rPr>
          <w:b/>
          <w:sz w:val="24"/>
          <w:szCs w:val="24"/>
        </w:rPr>
        <w:t xml:space="preserve">ack </w:t>
      </w:r>
      <w:r w:rsidR="00A16538">
        <w:rPr>
          <w:b/>
          <w:sz w:val="24"/>
          <w:szCs w:val="24"/>
        </w:rPr>
        <w:t>N</w:t>
      </w:r>
      <w:r w:rsidR="00A3798A" w:rsidRPr="00B44F66">
        <w:rPr>
          <w:b/>
          <w:sz w:val="24"/>
          <w:szCs w:val="24"/>
        </w:rPr>
        <w:t>umber</w:t>
      </w:r>
      <w:r w:rsidR="00A16538">
        <w:rPr>
          <w:b/>
          <w:sz w:val="24"/>
          <w:szCs w:val="24"/>
        </w:rPr>
        <w:t>”</w:t>
      </w:r>
      <w:r w:rsidR="00A3798A" w:rsidRPr="00B44F66">
        <w:rPr>
          <w:b/>
          <w:sz w:val="24"/>
          <w:szCs w:val="24"/>
        </w:rPr>
        <w:t xml:space="preserve"> </w:t>
      </w:r>
      <w:r>
        <w:rPr>
          <w:b/>
          <w:sz w:val="24"/>
          <w:szCs w:val="24"/>
        </w:rPr>
        <w:t>in the Rec</w:t>
      </w:r>
      <w:r w:rsidRPr="00B44F66">
        <w:rPr>
          <w:b/>
          <w:sz w:val="24"/>
          <w:szCs w:val="24"/>
        </w:rPr>
        <w:t>e</w:t>
      </w:r>
      <w:r>
        <w:rPr>
          <w:b/>
          <w:sz w:val="24"/>
          <w:szCs w:val="24"/>
        </w:rPr>
        <w:t>i</w:t>
      </w:r>
      <w:r w:rsidRPr="00B44F66">
        <w:rPr>
          <w:b/>
          <w:sz w:val="24"/>
          <w:szCs w:val="24"/>
        </w:rPr>
        <w:t>ver R</w:t>
      </w:r>
      <w:r w:rsidR="00A16538">
        <w:rPr>
          <w:b/>
          <w:sz w:val="24"/>
          <w:szCs w:val="24"/>
        </w:rPr>
        <w:t>ecord for a HipLink Mobile User</w:t>
      </w:r>
    </w:p>
    <w:p w:rsidR="00EE762E" w:rsidRPr="000B176F" w:rsidRDefault="000B176F" w:rsidP="00B44F66">
      <w:pPr>
        <w:pStyle w:val="ListParagraph"/>
        <w:numPr>
          <w:ilvl w:val="1"/>
          <w:numId w:val="17"/>
        </w:numPr>
        <w:rPr>
          <w:sz w:val="24"/>
          <w:szCs w:val="24"/>
        </w:rPr>
      </w:pPr>
      <w:r w:rsidRPr="000B176F">
        <w:rPr>
          <w:sz w:val="24"/>
          <w:szCs w:val="24"/>
        </w:rPr>
        <w:t xml:space="preserve">If a phone number is entered in the “Call Back Number” field in the HipLink Mobile Receiver record this number will be displayed in the detailed contact information screen on the app.  </w:t>
      </w:r>
      <w:r>
        <w:rPr>
          <w:sz w:val="24"/>
          <w:szCs w:val="24"/>
        </w:rPr>
        <w:t xml:space="preserve">The number can be what the User wants to use as a call back number as many times they want </w:t>
      </w:r>
      <w:r w:rsidR="00A16538">
        <w:rPr>
          <w:sz w:val="24"/>
          <w:szCs w:val="24"/>
        </w:rPr>
        <w:t xml:space="preserve">something other than </w:t>
      </w:r>
      <w:r>
        <w:rPr>
          <w:sz w:val="24"/>
          <w:szCs w:val="24"/>
        </w:rPr>
        <w:t>their cell phone number</w:t>
      </w:r>
      <w:r w:rsidR="00A16538">
        <w:rPr>
          <w:sz w:val="24"/>
          <w:szCs w:val="24"/>
        </w:rPr>
        <w:t xml:space="preserve"> such as an office or station number</w:t>
      </w:r>
      <w:r>
        <w:rPr>
          <w:sz w:val="24"/>
          <w:szCs w:val="24"/>
        </w:rPr>
        <w:t>.</w:t>
      </w:r>
      <w:r w:rsidR="00A16538">
        <w:rPr>
          <w:sz w:val="24"/>
          <w:szCs w:val="24"/>
        </w:rPr>
        <w:t xml:space="preserve"> </w:t>
      </w:r>
      <w:r>
        <w:rPr>
          <w:sz w:val="24"/>
          <w:szCs w:val="24"/>
        </w:rPr>
        <w:t xml:space="preserve"> </w:t>
      </w:r>
    </w:p>
    <w:p w:rsidR="00922E21" w:rsidRPr="005F2FF3" w:rsidRDefault="00614699" w:rsidP="005F2FF3">
      <w:pPr>
        <w:pStyle w:val="ListParagraph"/>
        <w:numPr>
          <w:ilvl w:val="0"/>
          <w:numId w:val="18"/>
        </w:numPr>
        <w:rPr>
          <w:b/>
          <w:sz w:val="24"/>
          <w:szCs w:val="24"/>
        </w:rPr>
      </w:pPr>
      <w:r>
        <w:rPr>
          <w:b/>
          <w:sz w:val="24"/>
          <w:szCs w:val="24"/>
        </w:rPr>
        <w:t xml:space="preserve">Show the </w:t>
      </w:r>
      <w:r w:rsidR="00A462B0" w:rsidRPr="005F2FF3">
        <w:rPr>
          <w:b/>
          <w:sz w:val="24"/>
          <w:szCs w:val="24"/>
        </w:rPr>
        <w:t xml:space="preserve">message dispatch time </w:t>
      </w:r>
      <w:r>
        <w:rPr>
          <w:b/>
          <w:sz w:val="24"/>
          <w:szCs w:val="24"/>
        </w:rPr>
        <w:t xml:space="preserve">vs. creation time </w:t>
      </w:r>
      <w:r w:rsidR="00A462B0" w:rsidRPr="005F2FF3">
        <w:rPr>
          <w:b/>
          <w:sz w:val="24"/>
          <w:szCs w:val="24"/>
        </w:rPr>
        <w:t>in Scheduled messages</w:t>
      </w:r>
    </w:p>
    <w:p w:rsidR="004A7F1D" w:rsidRDefault="00A462B0" w:rsidP="00F73A10">
      <w:pPr>
        <w:pStyle w:val="ListParagraph"/>
        <w:numPr>
          <w:ilvl w:val="0"/>
          <w:numId w:val="19"/>
        </w:numPr>
      </w:pPr>
      <w:r w:rsidRPr="00A462B0">
        <w:t>Changes in scheduler module to show the actual message dispatch time in a scheduled message versus the message file creation time</w:t>
      </w:r>
    </w:p>
    <w:p w:rsidR="00317A2A" w:rsidRPr="005F2FF3" w:rsidRDefault="00317A2A" w:rsidP="00317A2A">
      <w:pPr>
        <w:pStyle w:val="ListParagraph"/>
        <w:numPr>
          <w:ilvl w:val="0"/>
          <w:numId w:val="17"/>
        </w:numPr>
        <w:rPr>
          <w:rFonts w:asciiTheme="minorHAnsi" w:hAnsiTheme="minorHAnsi" w:cstheme="minorHAnsi"/>
          <w:b/>
          <w:sz w:val="24"/>
          <w:szCs w:val="24"/>
        </w:rPr>
      </w:pPr>
      <w:r w:rsidRPr="005F2FF3">
        <w:rPr>
          <w:rFonts w:asciiTheme="minorHAnsi" w:hAnsiTheme="minorHAnsi" w:cstheme="minorHAnsi"/>
          <w:b/>
          <w:sz w:val="24"/>
          <w:szCs w:val="24"/>
        </w:rPr>
        <w:t>Cover By activity logging in HipLink logs</w:t>
      </w:r>
    </w:p>
    <w:p w:rsidR="00317A2A" w:rsidRDefault="00317A2A" w:rsidP="00317A2A">
      <w:pPr>
        <w:pStyle w:val="ListParagraph"/>
        <w:numPr>
          <w:ilvl w:val="0"/>
          <w:numId w:val="19"/>
        </w:numPr>
        <w:rPr>
          <w:rFonts w:asciiTheme="minorHAnsi" w:hAnsiTheme="minorHAnsi" w:cstheme="minorHAnsi"/>
        </w:rPr>
      </w:pPr>
      <w:r w:rsidRPr="00F73A10">
        <w:rPr>
          <w:rFonts w:asciiTheme="minorHAnsi" w:hAnsiTheme="minorHAnsi" w:cstheme="minorHAnsi"/>
        </w:rPr>
        <w:t xml:space="preserve">Receiver cover-by assignments done from </w:t>
      </w:r>
      <w:r w:rsidR="00614699">
        <w:rPr>
          <w:rFonts w:asciiTheme="minorHAnsi" w:hAnsiTheme="minorHAnsi" w:cstheme="minorHAnsi"/>
        </w:rPr>
        <w:t xml:space="preserve">the </w:t>
      </w:r>
      <w:r w:rsidRPr="00F73A10">
        <w:rPr>
          <w:rFonts w:asciiTheme="minorHAnsi" w:hAnsiTheme="minorHAnsi" w:cstheme="minorHAnsi"/>
        </w:rPr>
        <w:t xml:space="preserve">HipLink </w:t>
      </w:r>
      <w:r w:rsidR="00614699">
        <w:rPr>
          <w:rFonts w:asciiTheme="minorHAnsi" w:hAnsiTheme="minorHAnsi" w:cstheme="minorHAnsi"/>
        </w:rPr>
        <w:t>U</w:t>
      </w:r>
      <w:r w:rsidRPr="00F73A10">
        <w:rPr>
          <w:rFonts w:asciiTheme="minorHAnsi" w:hAnsiTheme="minorHAnsi" w:cstheme="minorHAnsi"/>
        </w:rPr>
        <w:t>ser interface are</w:t>
      </w:r>
      <w:r w:rsidR="00614699">
        <w:rPr>
          <w:rFonts w:asciiTheme="minorHAnsi" w:hAnsiTheme="minorHAnsi" w:cstheme="minorHAnsi"/>
        </w:rPr>
        <w:t xml:space="preserve"> now</w:t>
      </w:r>
      <w:r w:rsidRPr="00F73A10">
        <w:rPr>
          <w:rFonts w:asciiTheme="minorHAnsi" w:hAnsiTheme="minorHAnsi" w:cstheme="minorHAnsi"/>
        </w:rPr>
        <w:t xml:space="preserve"> logged in HipLink logs</w:t>
      </w:r>
    </w:p>
    <w:p w:rsidR="007639BD" w:rsidRDefault="00F644D7" w:rsidP="007639BD">
      <w:pPr>
        <w:rPr>
          <w:rFonts w:asciiTheme="majorHAnsi" w:hAnsiTheme="majorHAnsi"/>
          <w:b/>
          <w:color w:val="1F497D" w:themeColor="text2"/>
        </w:rPr>
      </w:pPr>
      <w:r>
        <w:rPr>
          <w:rFonts w:asciiTheme="majorHAnsi" w:hAnsiTheme="majorHAnsi"/>
          <w:b/>
          <w:color w:val="1F497D" w:themeColor="text2"/>
        </w:rPr>
        <w:t xml:space="preserve">Assumptions for this build </w:t>
      </w:r>
      <w:r w:rsidR="007639BD" w:rsidRPr="007112B7">
        <w:rPr>
          <w:rFonts w:asciiTheme="majorHAnsi" w:hAnsiTheme="majorHAnsi"/>
          <w:b/>
          <w:color w:val="1F497D" w:themeColor="text2"/>
        </w:rPr>
        <w:t xml:space="preserve">for </w:t>
      </w:r>
      <w:r>
        <w:rPr>
          <w:rFonts w:asciiTheme="majorHAnsi" w:hAnsiTheme="majorHAnsi"/>
          <w:b/>
          <w:color w:val="1F497D" w:themeColor="text2"/>
        </w:rPr>
        <w:t>HipLink Enterprise only</w:t>
      </w:r>
    </w:p>
    <w:p w:rsidR="007639BD" w:rsidRDefault="007639BD" w:rsidP="007639BD">
      <w:pPr>
        <w:rPr>
          <w:rFonts w:cs="Calibri"/>
        </w:rPr>
      </w:pPr>
      <w:r w:rsidRPr="00DE61C4">
        <w:rPr>
          <w:rFonts w:cs="Calibri"/>
        </w:rPr>
        <w:t xml:space="preserve">Following are the assumptions for this build that need to be strictly adhered to: </w:t>
      </w:r>
    </w:p>
    <w:p w:rsidR="007639BD" w:rsidRPr="009F00E9" w:rsidRDefault="007639BD" w:rsidP="007639BD">
      <w:pPr>
        <w:numPr>
          <w:ilvl w:val="0"/>
          <w:numId w:val="16"/>
        </w:numPr>
        <w:rPr>
          <w:rFonts w:cs="Calibri"/>
        </w:rPr>
      </w:pPr>
      <w:r w:rsidRPr="0034793E">
        <w:rPr>
          <w:rFonts w:cs="Calibri"/>
        </w:rPr>
        <w:t>Both HipLink deployments are installed on exact same physical directory on the two application servers.</w:t>
      </w:r>
    </w:p>
    <w:p w:rsidR="007639BD" w:rsidRPr="009F00E9" w:rsidRDefault="007639BD" w:rsidP="007639BD">
      <w:pPr>
        <w:numPr>
          <w:ilvl w:val="0"/>
          <w:numId w:val="16"/>
        </w:numPr>
        <w:rPr>
          <w:rFonts w:cs="Calibri"/>
        </w:rPr>
      </w:pPr>
      <w:r w:rsidRPr="0034793E">
        <w:rPr>
          <w:rFonts w:cs="Calibri"/>
        </w:rPr>
        <w:t>Both HipLink server machines are configured in the same time zone in Windows.</w:t>
      </w:r>
    </w:p>
    <w:p w:rsidR="007639BD" w:rsidRPr="009F00E9" w:rsidRDefault="007639BD" w:rsidP="007639BD">
      <w:pPr>
        <w:numPr>
          <w:ilvl w:val="0"/>
          <w:numId w:val="16"/>
        </w:numPr>
        <w:rPr>
          <w:rFonts w:cs="Calibri"/>
        </w:rPr>
      </w:pPr>
      <w:r w:rsidRPr="0034793E">
        <w:rPr>
          <w:rFonts w:cs="Calibri"/>
        </w:rPr>
        <w:t>Both HipLink servers have the exact same build version of HipLink.</w:t>
      </w:r>
    </w:p>
    <w:p w:rsidR="007639BD" w:rsidRPr="00AF5773" w:rsidRDefault="007639BD" w:rsidP="007639BD">
      <w:pPr>
        <w:numPr>
          <w:ilvl w:val="0"/>
          <w:numId w:val="16"/>
        </w:numPr>
        <w:spacing w:before="360" w:line="360" w:lineRule="auto"/>
      </w:pPr>
      <w:r w:rsidRPr="004A0928">
        <w:rPr>
          <w:rFonts w:cs="Calibri"/>
        </w:rPr>
        <w:lastRenderedPageBreak/>
        <w:t xml:space="preserve">The deployment includes a load balancer (or similar software) that controls the traffic routing to the HipLink servers, such that it controls routing the traffic to the backup HipLink server in the event when the primary HipLink server goes down, and vice versa. </w:t>
      </w:r>
    </w:p>
    <w:p w:rsidR="00032D3A" w:rsidRPr="00044827" w:rsidRDefault="00032D3A" w:rsidP="00044827">
      <w:pPr>
        <w:spacing w:after="0" w:line="240" w:lineRule="auto"/>
        <w:rPr>
          <w:rFonts w:asciiTheme="majorHAnsi" w:eastAsia="Times New Roman" w:hAnsiTheme="majorHAnsi"/>
          <w:b/>
          <w:bCs/>
          <w:color w:val="365F91" w:themeColor="accent1" w:themeShade="BF"/>
          <w:sz w:val="28"/>
          <w:szCs w:val="28"/>
        </w:rPr>
      </w:pPr>
      <w:r w:rsidRPr="00044827">
        <w:rPr>
          <w:rFonts w:asciiTheme="majorHAnsi" w:hAnsiTheme="majorHAnsi"/>
          <w:b/>
          <w:color w:val="365F91" w:themeColor="accent1" w:themeShade="BF"/>
          <w:sz w:val="28"/>
          <w:szCs w:val="28"/>
        </w:rPr>
        <w:t xml:space="preserve">Issues fixed in this Release </w:t>
      </w:r>
    </w:p>
    <w:p w:rsidR="00AC0039" w:rsidRPr="000C0084" w:rsidRDefault="00773540" w:rsidP="00AC0039">
      <w:pPr>
        <w:numPr>
          <w:ilvl w:val="0"/>
          <w:numId w:val="6"/>
        </w:numPr>
        <w:spacing w:after="0" w:line="240" w:lineRule="auto"/>
      </w:pPr>
      <w:r w:rsidRPr="000C0084">
        <w:t>Fixed reports nodes order and timestamps for HNP messages</w:t>
      </w:r>
    </w:p>
    <w:p w:rsidR="00773540" w:rsidRPr="000C0084" w:rsidRDefault="00773540" w:rsidP="00AC0039">
      <w:pPr>
        <w:numPr>
          <w:ilvl w:val="0"/>
          <w:numId w:val="6"/>
        </w:numPr>
        <w:spacing w:after="0" w:line="240" w:lineRule="auto"/>
      </w:pPr>
      <w:r w:rsidRPr="000C0084">
        <w:t>Fixed issues of email cc and result to user email not working for HNP messages</w:t>
      </w:r>
    </w:p>
    <w:p w:rsidR="002D04F8" w:rsidRPr="000C0084" w:rsidRDefault="004F7EA6" w:rsidP="00AC0039">
      <w:pPr>
        <w:numPr>
          <w:ilvl w:val="0"/>
          <w:numId w:val="6"/>
        </w:numPr>
        <w:spacing w:after="0" w:line="240" w:lineRule="auto"/>
      </w:pPr>
      <w:r w:rsidRPr="000C0084">
        <w:t>Fixed issue of incorrect statistics being calculated for HNP messages</w:t>
      </w:r>
    </w:p>
    <w:p w:rsidR="004F7EA6" w:rsidRPr="000C0084" w:rsidRDefault="004F7EA6" w:rsidP="00AC0039">
      <w:pPr>
        <w:numPr>
          <w:ilvl w:val="0"/>
          <w:numId w:val="6"/>
        </w:numPr>
        <w:spacing w:after="0" w:line="240" w:lineRule="auto"/>
      </w:pPr>
      <w:r w:rsidRPr="000C0084">
        <w:t>Fixed issues on messenger and carrier add / edit panel in case of single paging queue in license key</w:t>
      </w:r>
    </w:p>
    <w:p w:rsidR="004F7EA6" w:rsidRDefault="006C748C" w:rsidP="00AC0039">
      <w:pPr>
        <w:numPr>
          <w:ilvl w:val="0"/>
          <w:numId w:val="6"/>
        </w:numPr>
        <w:spacing w:after="0" w:line="240" w:lineRule="auto"/>
      </w:pPr>
      <w:r w:rsidRPr="000C0084">
        <w:t>Fixed build upgrade issues from earlier 5.0 and 4.7 versions</w:t>
      </w:r>
    </w:p>
    <w:p w:rsidR="0088662F" w:rsidRDefault="0088662F" w:rsidP="00AC0039">
      <w:pPr>
        <w:numPr>
          <w:ilvl w:val="0"/>
          <w:numId w:val="6"/>
        </w:numPr>
        <w:spacing w:after="0" w:line="240" w:lineRule="auto"/>
      </w:pPr>
      <w:r>
        <w:t>Implemented line break support in message templates content editor.</w:t>
      </w:r>
    </w:p>
    <w:p w:rsidR="004F4877" w:rsidRDefault="00E76256" w:rsidP="00AC0039">
      <w:pPr>
        <w:numPr>
          <w:ilvl w:val="0"/>
          <w:numId w:val="6"/>
        </w:numPr>
        <w:spacing w:after="0" w:line="240" w:lineRule="auto"/>
      </w:pPr>
      <w:r>
        <w:t>Implemented loading of Send panels with all the side menus in collapsed state.</w:t>
      </w:r>
    </w:p>
    <w:p w:rsidR="00DB3A48" w:rsidRDefault="00DB3A48" w:rsidP="00DB3A48">
      <w:pPr>
        <w:numPr>
          <w:ilvl w:val="0"/>
          <w:numId w:val="6"/>
        </w:numPr>
        <w:spacing w:after="0" w:line="240" w:lineRule="auto"/>
      </w:pPr>
      <w:r w:rsidRPr="00083625">
        <w:t xml:space="preserve">The "Text Failover Number" field in receivers is </w:t>
      </w:r>
      <w:r>
        <w:t>now being</w:t>
      </w:r>
      <w:r w:rsidRPr="00083625">
        <w:t xml:space="preserve"> imported through IE Utility</w:t>
      </w:r>
    </w:p>
    <w:p w:rsidR="00DB3A48" w:rsidRDefault="00A5334A" w:rsidP="00AC0039">
      <w:pPr>
        <w:numPr>
          <w:ilvl w:val="0"/>
          <w:numId w:val="6"/>
        </w:numPr>
        <w:spacing w:after="0" w:line="240" w:lineRule="auto"/>
      </w:pPr>
      <w:r>
        <w:t>Set page caption throughout the application as HipLink 5.1</w:t>
      </w:r>
    </w:p>
    <w:p w:rsidR="00A5334A" w:rsidRDefault="00A5334A" w:rsidP="00AC0039">
      <w:pPr>
        <w:numPr>
          <w:ilvl w:val="0"/>
          <w:numId w:val="6"/>
        </w:numPr>
        <w:spacing w:after="0" w:line="240" w:lineRule="auto"/>
      </w:pPr>
      <w:r>
        <w:t>Changed the title of desktop shortcut and add / remove programs entry to HipLink 5.1</w:t>
      </w:r>
    </w:p>
    <w:p w:rsidR="00A5334A" w:rsidRDefault="00542320" w:rsidP="00AC0039">
      <w:pPr>
        <w:numPr>
          <w:ilvl w:val="0"/>
          <w:numId w:val="6"/>
        </w:numPr>
        <w:spacing w:after="0" w:line="240" w:lineRule="auto"/>
      </w:pPr>
      <w:r>
        <w:t>Added auto-shutdown of HNP Manager along with other HipLink services on Primary Server when active server role is switched to the Backup server on shared database environment.</w:t>
      </w:r>
    </w:p>
    <w:p w:rsidR="00542320" w:rsidRDefault="00E0135A" w:rsidP="00AC0039">
      <w:pPr>
        <w:numPr>
          <w:ilvl w:val="0"/>
          <w:numId w:val="6"/>
        </w:numPr>
        <w:spacing w:after="0" w:line="240" w:lineRule="auto"/>
      </w:pPr>
      <w:r>
        <w:t>Fixed issue of message file creation if the license key has only a single messaging queue</w:t>
      </w:r>
    </w:p>
    <w:p w:rsidR="00E0135A" w:rsidRDefault="00E0135A" w:rsidP="00AC0039">
      <w:pPr>
        <w:numPr>
          <w:ilvl w:val="0"/>
          <w:numId w:val="6"/>
        </w:numPr>
        <w:spacing w:after="0" w:line="240" w:lineRule="auto"/>
      </w:pPr>
      <w:r>
        <w:t>Fixed issue of LDAP receivers synced in disabled state when Department is switched OFF from license key.</w:t>
      </w:r>
    </w:p>
    <w:p w:rsidR="00E0135A" w:rsidRDefault="003E29D0" w:rsidP="00AC0039">
      <w:pPr>
        <w:numPr>
          <w:ilvl w:val="0"/>
          <w:numId w:val="6"/>
        </w:numPr>
        <w:spacing w:after="0" w:line="240" w:lineRule="auto"/>
      </w:pPr>
      <w:r>
        <w:t>Fixed issue in IE Utility not importing schedules of multiple receivers.</w:t>
      </w:r>
    </w:p>
    <w:p w:rsidR="003E29D0" w:rsidRDefault="003E29D0" w:rsidP="00AC0039">
      <w:pPr>
        <w:numPr>
          <w:ilvl w:val="0"/>
          <w:numId w:val="6"/>
        </w:numPr>
        <w:spacing w:after="0" w:line="240" w:lineRule="auto"/>
      </w:pPr>
      <w:r>
        <w:t>Fixed issue in accessing Send panel in browser IE 11.</w:t>
      </w:r>
    </w:p>
    <w:p w:rsidR="003E29D0" w:rsidRDefault="0062359D" w:rsidP="00AC0039">
      <w:pPr>
        <w:numPr>
          <w:ilvl w:val="0"/>
          <w:numId w:val="6"/>
        </w:numPr>
        <w:spacing w:after="0" w:line="240" w:lineRule="auto"/>
      </w:pPr>
      <w:r>
        <w:t>Fixed issue in counter of incorrect user logins not being reset on a successful login.</w:t>
      </w:r>
    </w:p>
    <w:p w:rsidR="0062359D" w:rsidRDefault="0062359D" w:rsidP="00AC0039">
      <w:pPr>
        <w:numPr>
          <w:ilvl w:val="0"/>
          <w:numId w:val="6"/>
        </w:numPr>
        <w:spacing w:after="0" w:line="240" w:lineRule="auto"/>
      </w:pPr>
      <w:r>
        <w:t>Fixed issue of messengers and carriers not having messaging queue defined when upgrade from HipLink RC 14 Enterprise version.</w:t>
      </w:r>
    </w:p>
    <w:p w:rsidR="003D0794" w:rsidRDefault="0062359D" w:rsidP="003D0794">
      <w:pPr>
        <w:numPr>
          <w:ilvl w:val="0"/>
          <w:numId w:val="6"/>
        </w:numPr>
        <w:spacing w:after="0" w:line="240" w:lineRule="auto"/>
      </w:pPr>
      <w:r>
        <w:t>Added the filter value “Receiver Full Name and Group” in Global Settings field “Default Search field on Send Panel”</w:t>
      </w:r>
    </w:p>
    <w:p w:rsidR="008935D0" w:rsidRPr="00396037" w:rsidRDefault="006115E0" w:rsidP="00396037">
      <w:pPr>
        <w:pStyle w:val="Heading1"/>
        <w:spacing w:before="360" w:line="360" w:lineRule="auto"/>
      </w:pPr>
      <w:bookmarkStart w:id="9" w:name="_Toc370483787"/>
      <w:r>
        <w:t>Outstanding</w:t>
      </w:r>
      <w:r w:rsidR="002A4471">
        <w:t xml:space="preserve"> </w:t>
      </w:r>
      <w:r w:rsidR="00D87B3C">
        <w:t xml:space="preserve">Defects </w:t>
      </w:r>
      <w:r w:rsidR="00F870CE">
        <w:t xml:space="preserve">in this Release </w:t>
      </w:r>
      <w:bookmarkStart w:id="10" w:name="_Toc370483789"/>
      <w:bookmarkEnd w:id="9"/>
    </w:p>
    <w:p w:rsidR="00FF593D" w:rsidRDefault="000C0084" w:rsidP="000C0084">
      <w:pPr>
        <w:numPr>
          <w:ilvl w:val="0"/>
          <w:numId w:val="6"/>
        </w:numPr>
        <w:spacing w:after="0" w:line="240" w:lineRule="auto"/>
      </w:pPr>
      <w:r w:rsidRPr="000C0084">
        <w:t>User is unable to add line break between two controls in crea</w:t>
      </w:r>
      <w:r w:rsidR="00466C35">
        <w:t>ting / editing message template</w:t>
      </w:r>
      <w:r w:rsidR="00485822">
        <w:t xml:space="preserve"> without having any static text between the two controls.</w:t>
      </w:r>
    </w:p>
    <w:p w:rsidR="00466C35" w:rsidRPr="000C0084" w:rsidRDefault="00466C35" w:rsidP="000C0084">
      <w:pPr>
        <w:numPr>
          <w:ilvl w:val="0"/>
          <w:numId w:val="6"/>
        </w:numPr>
        <w:spacing w:after="0" w:line="240" w:lineRule="auto"/>
      </w:pPr>
      <w:r>
        <w:t>User is unable to add line breaks in text in creating / editing message templates in browser Microsoft EDGE</w:t>
      </w:r>
      <w:r w:rsidR="00470B0D">
        <w:t>.</w:t>
      </w:r>
    </w:p>
    <w:p w:rsidR="00083625" w:rsidRDefault="008E0632" w:rsidP="00083625">
      <w:pPr>
        <w:numPr>
          <w:ilvl w:val="0"/>
          <w:numId w:val="6"/>
        </w:numPr>
        <w:spacing w:after="0" w:line="240" w:lineRule="auto"/>
      </w:pPr>
      <w:r>
        <w:t xml:space="preserve">Statistics are not calculated for </w:t>
      </w:r>
      <w:r w:rsidR="00614699">
        <w:t>HipLink Alert</w:t>
      </w:r>
      <w:r>
        <w:t xml:space="preserve"> emergency broadcast messages</w:t>
      </w:r>
      <w:r w:rsidR="00690A87">
        <w:t>.</w:t>
      </w:r>
    </w:p>
    <w:p w:rsidR="00BE7F52" w:rsidRDefault="00BE7F52" w:rsidP="00BE7F52">
      <w:pPr>
        <w:spacing w:after="0" w:line="240" w:lineRule="auto"/>
      </w:pPr>
    </w:p>
    <w:p w:rsidR="00A51BF8" w:rsidRDefault="00A51BF8" w:rsidP="00FF593D">
      <w:pPr>
        <w:spacing w:after="0" w:line="240" w:lineRule="auto"/>
      </w:pPr>
    </w:p>
    <w:p w:rsidR="00A51BF8" w:rsidRDefault="00A51BF8" w:rsidP="00FF593D">
      <w:pPr>
        <w:spacing w:after="0" w:line="240" w:lineRule="auto"/>
      </w:pPr>
    </w:p>
    <w:p w:rsidR="00A51BF8" w:rsidRDefault="00A51BF8" w:rsidP="00FF593D">
      <w:pPr>
        <w:spacing w:after="0" w:line="240" w:lineRule="auto"/>
      </w:pPr>
    </w:p>
    <w:p w:rsidR="00A51BF8" w:rsidRDefault="00A51BF8" w:rsidP="00FF593D">
      <w:pPr>
        <w:spacing w:after="0" w:line="240" w:lineRule="auto"/>
      </w:pPr>
    </w:p>
    <w:p w:rsidR="00A51BF8" w:rsidRDefault="00A51BF8" w:rsidP="00FF593D">
      <w:pPr>
        <w:spacing w:after="0" w:line="240" w:lineRule="auto"/>
      </w:pPr>
    </w:p>
    <w:p w:rsidR="00A51BF8" w:rsidRDefault="00A51BF8" w:rsidP="00FF593D">
      <w:pPr>
        <w:spacing w:after="0" w:line="240" w:lineRule="auto"/>
      </w:pPr>
    </w:p>
    <w:p w:rsidR="00A51BF8" w:rsidRDefault="00A51BF8" w:rsidP="00FF593D">
      <w:pPr>
        <w:spacing w:after="0" w:line="240" w:lineRule="auto"/>
      </w:pPr>
    </w:p>
    <w:p w:rsidR="00A51BF8" w:rsidRDefault="00A51BF8" w:rsidP="00FF593D">
      <w:pPr>
        <w:spacing w:after="0" w:line="240" w:lineRule="auto"/>
      </w:pPr>
    </w:p>
    <w:p w:rsidR="002271A8" w:rsidRPr="00610F75" w:rsidRDefault="00FF276F" w:rsidP="00FF593D">
      <w:pPr>
        <w:spacing w:after="0" w:line="240" w:lineRule="auto"/>
        <w:rPr>
          <w:rFonts w:asciiTheme="majorHAnsi" w:hAnsiTheme="majorHAnsi"/>
          <w:b/>
          <w:color w:val="365F91" w:themeColor="accent1" w:themeShade="BF"/>
          <w:sz w:val="28"/>
          <w:szCs w:val="28"/>
        </w:rPr>
      </w:pPr>
      <w:bookmarkStart w:id="11" w:name="_GoBack"/>
      <w:bookmarkEnd w:id="11"/>
      <w:r w:rsidRPr="00FF593D">
        <w:rPr>
          <w:rFonts w:asciiTheme="majorHAnsi" w:hAnsiTheme="majorHAnsi"/>
          <w:b/>
          <w:color w:val="365F91" w:themeColor="accent1" w:themeShade="BF"/>
          <w:sz w:val="28"/>
          <w:szCs w:val="28"/>
        </w:rPr>
        <w:lastRenderedPageBreak/>
        <w:t>C</w:t>
      </w:r>
      <w:r w:rsidR="002271A8" w:rsidRPr="00FF593D">
        <w:rPr>
          <w:rFonts w:asciiTheme="majorHAnsi" w:hAnsiTheme="majorHAnsi"/>
          <w:b/>
          <w:color w:val="365F91" w:themeColor="accent1" w:themeShade="BF"/>
          <w:sz w:val="28"/>
          <w:szCs w:val="28"/>
        </w:rPr>
        <w:t>ontacting Customer Support</w:t>
      </w:r>
      <w:bookmarkEnd w:id="10"/>
    </w:p>
    <w:p w:rsidR="0002603D" w:rsidRDefault="0002603D" w:rsidP="0002603D">
      <w:pPr>
        <w:jc w:val="both"/>
      </w:pPr>
      <w:r>
        <w:t xml:space="preserve">You can contact </w:t>
      </w:r>
      <w:r w:rsidR="00357413">
        <w:t>HipLink</w:t>
      </w:r>
      <w:r>
        <w:t xml:space="preserve"> customer support at the following times and with the following methods:</w:t>
      </w:r>
    </w:p>
    <w:tbl>
      <w:tblPr>
        <w:tblW w:w="8928" w:type="dxa"/>
        <w:tblBorders>
          <w:top w:val="single" w:sz="18" w:space="0" w:color="auto"/>
          <w:bottom w:val="single" w:sz="18" w:space="0" w:color="auto"/>
        </w:tblBorders>
        <w:tblLook w:val="04A0"/>
      </w:tblPr>
      <w:tblGrid>
        <w:gridCol w:w="3708"/>
        <w:gridCol w:w="5220"/>
      </w:tblGrid>
      <w:tr w:rsidR="0002603D" w:rsidRPr="00F40137" w:rsidTr="00F40137">
        <w:tc>
          <w:tcPr>
            <w:tcW w:w="3708" w:type="dxa"/>
            <w:tcBorders>
              <w:top w:val="single" w:sz="18" w:space="0" w:color="auto"/>
              <w:left w:val="nil"/>
              <w:bottom w:val="nil"/>
              <w:right w:val="nil"/>
            </w:tcBorders>
            <w:shd w:val="clear" w:color="auto" w:fill="4F81BD"/>
          </w:tcPr>
          <w:p w:rsidR="0002603D" w:rsidRPr="00F40137" w:rsidRDefault="0002603D" w:rsidP="00F40137">
            <w:pPr>
              <w:spacing w:after="0" w:line="240" w:lineRule="auto"/>
              <w:jc w:val="both"/>
              <w:rPr>
                <w:b/>
                <w:bCs/>
                <w:color w:val="FFFFFF"/>
              </w:rPr>
            </w:pPr>
            <w:r w:rsidRPr="00F40137">
              <w:rPr>
                <w:b/>
                <w:bCs/>
                <w:color w:val="FFFFFF"/>
              </w:rPr>
              <w:t xml:space="preserve">Time </w:t>
            </w:r>
          </w:p>
        </w:tc>
        <w:tc>
          <w:tcPr>
            <w:tcW w:w="5220" w:type="dxa"/>
            <w:tcBorders>
              <w:top w:val="single" w:sz="18" w:space="0" w:color="auto"/>
              <w:left w:val="nil"/>
              <w:bottom w:val="nil"/>
              <w:right w:val="nil"/>
            </w:tcBorders>
            <w:shd w:val="clear" w:color="auto" w:fill="auto"/>
          </w:tcPr>
          <w:p w:rsidR="0002603D" w:rsidRPr="00F40137" w:rsidRDefault="00C065C8" w:rsidP="00F40137">
            <w:pPr>
              <w:spacing w:after="0" w:line="240" w:lineRule="auto"/>
              <w:rPr>
                <w:rFonts w:ascii="Times New Roman" w:hAnsi="Times New Roman"/>
                <w:b/>
                <w:bCs/>
                <w:color w:val="FFFFFF"/>
                <w:sz w:val="24"/>
                <w:szCs w:val="24"/>
              </w:rPr>
            </w:pPr>
            <w:r w:rsidRPr="00F40137">
              <w:t xml:space="preserve">Monday </w:t>
            </w:r>
            <w:r w:rsidR="0002603D" w:rsidRPr="00F40137">
              <w:t>through Friday</w:t>
            </w:r>
            <w:r w:rsidR="0002603D" w:rsidRPr="00F40137">
              <w:br/>
            </w:r>
            <w:r w:rsidR="008E10AB">
              <w:t>7</w:t>
            </w:r>
            <w:r w:rsidR="0002603D" w:rsidRPr="00F40137">
              <w:t xml:space="preserve">:00 a.m. to 5:00 p.m. Pacific Standard Time (PST) </w:t>
            </w:r>
            <w:r w:rsidR="0002603D" w:rsidRPr="00F40137">
              <w:br/>
              <w:t>Excluding U.S. holidays.</w:t>
            </w:r>
          </w:p>
        </w:tc>
      </w:tr>
      <w:tr w:rsidR="0012562E" w:rsidRPr="00F40137" w:rsidTr="00F40137">
        <w:tc>
          <w:tcPr>
            <w:tcW w:w="3708" w:type="dxa"/>
            <w:tcBorders>
              <w:top w:val="nil"/>
              <w:left w:val="nil"/>
              <w:bottom w:val="nil"/>
              <w:right w:val="nil"/>
            </w:tcBorders>
            <w:shd w:val="clear" w:color="auto" w:fill="4F81BD"/>
          </w:tcPr>
          <w:p w:rsidR="0002603D" w:rsidRPr="00F40137" w:rsidRDefault="0002603D" w:rsidP="00F40137">
            <w:pPr>
              <w:spacing w:after="0" w:line="240" w:lineRule="auto"/>
              <w:jc w:val="both"/>
              <w:rPr>
                <w:b/>
                <w:bCs/>
                <w:color w:val="FFFFFF"/>
              </w:rPr>
            </w:pPr>
            <w:r w:rsidRPr="00F40137">
              <w:rPr>
                <w:b/>
                <w:bCs/>
                <w:color w:val="FFFFFF"/>
              </w:rPr>
              <w:t>Email</w:t>
            </w:r>
          </w:p>
        </w:tc>
        <w:tc>
          <w:tcPr>
            <w:tcW w:w="5220" w:type="dxa"/>
            <w:tcBorders>
              <w:top w:val="nil"/>
              <w:bottom w:val="nil"/>
            </w:tcBorders>
            <w:shd w:val="clear" w:color="auto" w:fill="D8D8D8"/>
          </w:tcPr>
          <w:p w:rsidR="0002603D" w:rsidRPr="00F40137" w:rsidRDefault="0031361C" w:rsidP="00F40137">
            <w:pPr>
              <w:spacing w:after="0" w:line="240" w:lineRule="auto"/>
            </w:pPr>
            <w:hyperlink r:id="rId14" w:history="1">
              <w:r w:rsidR="000B5AC6" w:rsidRPr="00F40137">
                <w:rPr>
                  <w:rStyle w:val="Hyperlink"/>
                </w:rPr>
                <w:t>support@hiplink.com</w:t>
              </w:r>
            </w:hyperlink>
          </w:p>
        </w:tc>
      </w:tr>
      <w:tr w:rsidR="0002603D" w:rsidRPr="00F40137" w:rsidTr="00F40137">
        <w:tc>
          <w:tcPr>
            <w:tcW w:w="3708" w:type="dxa"/>
            <w:tcBorders>
              <w:left w:val="nil"/>
              <w:bottom w:val="nil"/>
              <w:right w:val="nil"/>
            </w:tcBorders>
            <w:shd w:val="clear" w:color="auto" w:fill="4F81BD"/>
          </w:tcPr>
          <w:p w:rsidR="0002603D" w:rsidRPr="00F40137" w:rsidRDefault="0002603D" w:rsidP="00F40137">
            <w:pPr>
              <w:spacing w:after="0" w:line="240" w:lineRule="auto"/>
              <w:jc w:val="both"/>
              <w:rPr>
                <w:b/>
                <w:bCs/>
                <w:color w:val="FFFFFF"/>
              </w:rPr>
            </w:pPr>
            <w:r w:rsidRPr="00F40137">
              <w:rPr>
                <w:b/>
                <w:bCs/>
                <w:color w:val="FFFFFF"/>
              </w:rPr>
              <w:t>Phone</w:t>
            </w:r>
          </w:p>
        </w:tc>
        <w:tc>
          <w:tcPr>
            <w:tcW w:w="5220" w:type="dxa"/>
            <w:tcBorders>
              <w:top w:val="nil"/>
            </w:tcBorders>
          </w:tcPr>
          <w:p w:rsidR="0002603D" w:rsidRPr="00F40137" w:rsidRDefault="0002603D" w:rsidP="00F40137">
            <w:pPr>
              <w:spacing w:after="0" w:line="240" w:lineRule="auto"/>
            </w:pPr>
            <w:r w:rsidRPr="00F40137">
              <w:t>408-399-6120</w:t>
            </w:r>
          </w:p>
        </w:tc>
      </w:tr>
      <w:tr w:rsidR="0002603D" w:rsidRPr="00F40137" w:rsidTr="00F40137">
        <w:tc>
          <w:tcPr>
            <w:tcW w:w="3708" w:type="dxa"/>
            <w:tcBorders>
              <w:left w:val="nil"/>
              <w:bottom w:val="nil"/>
              <w:right w:val="nil"/>
            </w:tcBorders>
            <w:shd w:val="clear" w:color="auto" w:fill="4F81BD"/>
          </w:tcPr>
          <w:p w:rsidR="0002603D" w:rsidRPr="00F40137" w:rsidRDefault="0002603D" w:rsidP="00F40137">
            <w:pPr>
              <w:spacing w:after="0" w:line="240" w:lineRule="auto"/>
              <w:jc w:val="both"/>
              <w:rPr>
                <w:b/>
                <w:bCs/>
                <w:color w:val="FFFFFF"/>
              </w:rPr>
            </w:pPr>
            <w:r w:rsidRPr="00F40137">
              <w:rPr>
                <w:b/>
                <w:bCs/>
                <w:color w:val="FFFFFF"/>
              </w:rPr>
              <w:t>Fax</w:t>
            </w:r>
          </w:p>
        </w:tc>
        <w:tc>
          <w:tcPr>
            <w:tcW w:w="5220" w:type="dxa"/>
            <w:shd w:val="clear" w:color="auto" w:fill="D8D8D8"/>
          </w:tcPr>
          <w:p w:rsidR="0002603D" w:rsidRPr="00F40137" w:rsidRDefault="00FF276F" w:rsidP="00F40137">
            <w:pPr>
              <w:spacing w:after="0" w:line="240" w:lineRule="auto"/>
            </w:pPr>
            <w:r>
              <w:t>408-395-5404</w:t>
            </w:r>
          </w:p>
        </w:tc>
      </w:tr>
      <w:tr w:rsidR="0002603D" w:rsidRPr="00F40137" w:rsidTr="00F40137">
        <w:tc>
          <w:tcPr>
            <w:tcW w:w="3708" w:type="dxa"/>
            <w:tcBorders>
              <w:left w:val="nil"/>
              <w:bottom w:val="single" w:sz="18" w:space="0" w:color="auto"/>
              <w:right w:val="nil"/>
            </w:tcBorders>
            <w:shd w:val="clear" w:color="auto" w:fill="4F81BD"/>
          </w:tcPr>
          <w:p w:rsidR="0002603D" w:rsidRPr="00F40137" w:rsidRDefault="0002603D" w:rsidP="00F40137">
            <w:pPr>
              <w:spacing w:after="0" w:line="240" w:lineRule="auto"/>
              <w:jc w:val="both"/>
              <w:rPr>
                <w:b/>
                <w:bCs/>
                <w:color w:val="FFFFFF"/>
              </w:rPr>
            </w:pPr>
            <w:r w:rsidRPr="00F40137">
              <w:rPr>
                <w:b/>
                <w:bCs/>
                <w:color w:val="FFFFFF"/>
              </w:rPr>
              <w:t>Customer Support Portal System</w:t>
            </w:r>
          </w:p>
        </w:tc>
        <w:tc>
          <w:tcPr>
            <w:tcW w:w="5220" w:type="dxa"/>
          </w:tcPr>
          <w:p w:rsidR="0002603D" w:rsidRPr="00F40137" w:rsidRDefault="0031361C" w:rsidP="00F40137">
            <w:pPr>
              <w:spacing w:after="0" w:line="240" w:lineRule="auto"/>
            </w:pPr>
            <w:hyperlink r:id="rId15" w:history="1">
              <w:r w:rsidR="00FF276F" w:rsidRPr="00EA3A7E">
                <w:rPr>
                  <w:rStyle w:val="Hyperlink"/>
                </w:rPr>
                <w:t>http://portal.hiplink.com</w:t>
              </w:r>
            </w:hyperlink>
            <w:r w:rsidR="00FF276F">
              <w:t xml:space="preserve"> </w:t>
            </w:r>
          </w:p>
        </w:tc>
      </w:tr>
    </w:tbl>
    <w:p w:rsidR="00E26882" w:rsidRDefault="00E26882" w:rsidP="006115E0">
      <w:pPr>
        <w:spacing w:after="0" w:line="240" w:lineRule="auto"/>
      </w:pPr>
    </w:p>
    <w:p w:rsidR="006115E0" w:rsidRDefault="006115E0" w:rsidP="006115E0">
      <w:pPr>
        <w:spacing w:after="0" w:line="240" w:lineRule="auto"/>
      </w:pPr>
      <w:r>
        <w:t>We recommend that you review the following documentation to become familiar with the product.</w:t>
      </w:r>
    </w:p>
    <w:p w:rsidR="006115E0" w:rsidRDefault="006115E0" w:rsidP="00EF3CB7">
      <w:pPr>
        <w:pStyle w:val="ListParagraph"/>
        <w:numPr>
          <w:ilvl w:val="0"/>
          <w:numId w:val="1"/>
        </w:numPr>
        <w:spacing w:after="0" w:line="240" w:lineRule="auto"/>
      </w:pPr>
      <w:r>
        <w:t>Installation and Administration Guide</w:t>
      </w:r>
    </w:p>
    <w:p w:rsidR="006115E0" w:rsidRDefault="006115E0" w:rsidP="00EF3CB7">
      <w:pPr>
        <w:pStyle w:val="ListParagraph"/>
        <w:numPr>
          <w:ilvl w:val="0"/>
          <w:numId w:val="1"/>
        </w:numPr>
        <w:spacing w:after="0" w:line="240" w:lineRule="auto"/>
      </w:pPr>
      <w:r>
        <w:t>User Guide</w:t>
      </w:r>
    </w:p>
    <w:p w:rsidR="006115E0" w:rsidRDefault="006115E0" w:rsidP="00EF3CB7">
      <w:pPr>
        <w:pStyle w:val="ListParagraph"/>
        <w:numPr>
          <w:ilvl w:val="0"/>
          <w:numId w:val="1"/>
        </w:numPr>
        <w:spacing w:after="0" w:line="240" w:lineRule="auto"/>
      </w:pPr>
      <w:r>
        <w:t xml:space="preserve">Programmer’s Guide </w:t>
      </w:r>
    </w:p>
    <w:p w:rsidR="00E26882" w:rsidRDefault="00E26882" w:rsidP="00184367">
      <w:pPr>
        <w:spacing w:after="0" w:line="240" w:lineRule="auto"/>
        <w:jc w:val="both"/>
      </w:pPr>
    </w:p>
    <w:p w:rsidR="006115E0" w:rsidRDefault="006115E0" w:rsidP="00184367">
      <w:pPr>
        <w:spacing w:after="0" w:line="240" w:lineRule="auto"/>
        <w:jc w:val="both"/>
      </w:pPr>
      <w:r>
        <w:t>To open all guides, log on to the HipLink application through GUI. Click on “Help” button on the top right corner. It opens up a pop up window rendering the HipLink Help Index. Click on required link to open help guide.</w:t>
      </w:r>
    </w:p>
    <w:p w:rsidR="0002603D" w:rsidRDefault="0002603D" w:rsidP="003A7E2D">
      <w:pPr>
        <w:pStyle w:val="Heading2"/>
        <w:spacing w:line="360" w:lineRule="auto"/>
      </w:pPr>
      <w:bookmarkStart w:id="12" w:name="_Toc370483790"/>
      <w:r>
        <w:t>Send Us Your Feedback</w:t>
      </w:r>
      <w:bookmarkEnd w:id="12"/>
    </w:p>
    <w:p w:rsidR="0002603D" w:rsidRDefault="0002603D" w:rsidP="00184367">
      <w:pPr>
        <w:jc w:val="both"/>
      </w:pPr>
      <w:r>
        <w:t xml:space="preserve">We always appreciate suggestions from our customers. If you have comments or suggestions about our product or documentation, send an email message to </w:t>
      </w:r>
      <w:hyperlink r:id="rId16" w:history="1">
        <w:r w:rsidR="000B5AC6" w:rsidRPr="00925BD7">
          <w:rPr>
            <w:rStyle w:val="Hyperlink"/>
          </w:rPr>
          <w:t>support@hiplink.com</w:t>
        </w:r>
      </w:hyperlink>
    </w:p>
    <w:p w:rsidR="00B4573F" w:rsidRDefault="00B64D41" w:rsidP="00184367">
      <w:pPr>
        <w:jc w:val="both"/>
      </w:pPr>
      <w:r>
        <w:t xml:space="preserve">Also visit our website </w:t>
      </w:r>
      <w:hyperlink r:id="rId17" w:history="1">
        <w:r w:rsidRPr="00ED35EF">
          <w:rPr>
            <w:rStyle w:val="Hyperlink"/>
          </w:rPr>
          <w:t>www.hiplink.com</w:t>
        </w:r>
      </w:hyperlink>
      <w:r>
        <w:t xml:space="preserve"> for general information.</w:t>
      </w:r>
    </w:p>
    <w:sectPr w:rsidR="00B4573F" w:rsidSect="00666484">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EF6" w:rsidRDefault="00987EF6" w:rsidP="00C01AD9">
      <w:pPr>
        <w:spacing w:after="0" w:line="240" w:lineRule="auto"/>
      </w:pPr>
      <w:r>
        <w:separator/>
      </w:r>
    </w:p>
  </w:endnote>
  <w:endnote w:type="continuationSeparator" w:id="0">
    <w:p w:rsidR="00987EF6" w:rsidRDefault="00987EF6" w:rsidP="00C01A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38" w:rsidRPr="00184367" w:rsidRDefault="00A16538" w:rsidP="00521F9D">
    <w:pPr>
      <w:pStyle w:val="Footer"/>
      <w:pBdr>
        <w:top w:val="single" w:sz="4" w:space="1" w:color="auto"/>
      </w:pBdr>
      <w:tabs>
        <w:tab w:val="clear" w:pos="4680"/>
      </w:tabs>
      <w:jc w:val="center"/>
      <w:rPr>
        <w:sz w:val="20"/>
      </w:rPr>
    </w:pPr>
    <w:r>
      <w:rPr>
        <w:sz w:val="20"/>
      </w:rPr>
      <w:t>HipLink Software 2017</w:t>
    </w:r>
    <w:r w:rsidRPr="00184367">
      <w:rPr>
        <w:sz w:val="20"/>
      </w:rPr>
      <w:t xml:space="preserve">                                   </w:t>
    </w:r>
    <w:r>
      <w:rPr>
        <w:sz w:val="20"/>
      </w:rPr>
      <w:t xml:space="preserve">       </w:t>
    </w:r>
    <w:r w:rsidRPr="00184367">
      <w:rPr>
        <w:sz w:val="20"/>
      </w:rPr>
      <w:t xml:space="preserve"> Confidential</w:t>
    </w:r>
    <w:r w:rsidRPr="00184367">
      <w:rPr>
        <w:sz w:val="20"/>
      </w:rPr>
      <w:tab/>
      <w:t xml:space="preserve">Page </w:t>
    </w:r>
    <w:r w:rsidR="0031361C" w:rsidRPr="00184367">
      <w:rPr>
        <w:sz w:val="20"/>
      </w:rPr>
      <w:fldChar w:fldCharType="begin"/>
    </w:r>
    <w:r w:rsidRPr="00184367">
      <w:rPr>
        <w:sz w:val="20"/>
      </w:rPr>
      <w:instrText xml:space="preserve"> PAGE   \* MERGEFORMAT </w:instrText>
    </w:r>
    <w:r w:rsidR="0031361C" w:rsidRPr="00184367">
      <w:rPr>
        <w:sz w:val="20"/>
      </w:rPr>
      <w:fldChar w:fldCharType="separate"/>
    </w:r>
    <w:r w:rsidR="0054544B">
      <w:rPr>
        <w:noProof/>
        <w:sz w:val="20"/>
      </w:rPr>
      <w:t>2</w:t>
    </w:r>
    <w:r w:rsidR="0031361C" w:rsidRPr="00184367">
      <w:rPr>
        <w:sz w:val="20"/>
      </w:rPr>
      <w:fldChar w:fldCharType="end"/>
    </w:r>
  </w:p>
  <w:p w:rsidR="00A16538" w:rsidRPr="00521F9D" w:rsidRDefault="00A165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38" w:rsidRPr="0046034A" w:rsidRDefault="00A16538" w:rsidP="0046034A">
    <w:pPr>
      <w:pStyle w:val="Footer"/>
      <w:pBdr>
        <w:top w:val="single" w:sz="4" w:space="1" w:color="auto"/>
      </w:pBdr>
      <w:tabs>
        <w:tab w:val="clear" w:pos="4680"/>
      </w:tabs>
      <w:jc w:val="center"/>
      <w:rPr>
        <w:sz w:val="20"/>
      </w:rPr>
    </w:pPr>
    <w:r>
      <w:rPr>
        <w:sz w:val="20"/>
      </w:rPr>
      <w:t>HipLink Software 2017</w:t>
    </w:r>
    <w:r w:rsidRPr="006A38B3">
      <w:rPr>
        <w:sz w:val="20"/>
      </w:rPr>
      <w:t xml:space="preserve">                                            Confidential</w:t>
    </w:r>
    <w:r w:rsidRPr="006A38B3">
      <w:rPr>
        <w:sz w:val="20"/>
      </w:rPr>
      <w:tab/>
      <w:t xml:space="preserve">Page </w:t>
    </w:r>
    <w:r w:rsidR="0031361C" w:rsidRPr="006A38B3">
      <w:rPr>
        <w:sz w:val="20"/>
      </w:rPr>
      <w:fldChar w:fldCharType="begin"/>
    </w:r>
    <w:r w:rsidRPr="006A38B3">
      <w:rPr>
        <w:sz w:val="20"/>
      </w:rPr>
      <w:instrText xml:space="preserve"> PAGE   \* MERGEFORMAT </w:instrText>
    </w:r>
    <w:r w:rsidR="0031361C" w:rsidRPr="006A38B3">
      <w:rPr>
        <w:sz w:val="20"/>
      </w:rPr>
      <w:fldChar w:fldCharType="separate"/>
    </w:r>
    <w:r w:rsidR="0054544B">
      <w:rPr>
        <w:noProof/>
        <w:sz w:val="20"/>
      </w:rPr>
      <w:t>1</w:t>
    </w:r>
    <w:r w:rsidR="0031361C" w:rsidRPr="006A38B3">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EF6" w:rsidRDefault="00987EF6" w:rsidP="00C01AD9">
      <w:pPr>
        <w:spacing w:after="0" w:line="240" w:lineRule="auto"/>
      </w:pPr>
      <w:r>
        <w:separator/>
      </w:r>
    </w:p>
  </w:footnote>
  <w:footnote w:type="continuationSeparator" w:id="0">
    <w:p w:rsidR="00987EF6" w:rsidRDefault="00987EF6" w:rsidP="00C01AD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538" w:rsidRDefault="00A16538">
    <w:pPr>
      <w:pStyle w:val="Header"/>
      <w:rPr>
        <w:sz w:val="20"/>
      </w:rPr>
    </w:pPr>
    <w:r>
      <w:tab/>
    </w:r>
    <w:r w:rsidRPr="00184367">
      <w:rPr>
        <w:sz w:val="20"/>
      </w:rPr>
      <w:t>Release Notes HipLink Windows</w:t>
    </w:r>
    <w:r>
      <w:rPr>
        <w:sz w:val="20"/>
      </w:rPr>
      <w:t xml:space="preserve"> 5.1</w:t>
    </w:r>
  </w:p>
  <w:p w:rsidR="00A16538" w:rsidRPr="00184367" w:rsidRDefault="00A16538">
    <w:pPr>
      <w:pStyle w:val="Header"/>
      <w:rPr>
        <w:sz w:val="20"/>
      </w:rPr>
    </w:pPr>
  </w:p>
  <w:p w:rsidR="00A16538" w:rsidRDefault="00A16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9A88FE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8955AC"/>
    <w:multiLevelType w:val="hybridMultilevel"/>
    <w:tmpl w:val="CDEC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6D3F81"/>
    <w:multiLevelType w:val="hybridMultilevel"/>
    <w:tmpl w:val="F60A7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0A1904"/>
    <w:multiLevelType w:val="hybridMultilevel"/>
    <w:tmpl w:val="D4EC19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5942050"/>
    <w:multiLevelType w:val="hybridMultilevel"/>
    <w:tmpl w:val="DF7C4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D848CB"/>
    <w:multiLevelType w:val="hybridMultilevel"/>
    <w:tmpl w:val="56B86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17E2D"/>
    <w:multiLevelType w:val="hybridMultilevel"/>
    <w:tmpl w:val="99A83C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15223BB"/>
    <w:multiLevelType w:val="hybridMultilevel"/>
    <w:tmpl w:val="F2483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A4C4E"/>
    <w:multiLevelType w:val="hybridMultilevel"/>
    <w:tmpl w:val="277ADE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2395642"/>
    <w:multiLevelType w:val="hybridMultilevel"/>
    <w:tmpl w:val="DB5E2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A7379D"/>
    <w:multiLevelType w:val="hybridMultilevel"/>
    <w:tmpl w:val="5FB4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140FB1"/>
    <w:multiLevelType w:val="hybridMultilevel"/>
    <w:tmpl w:val="45A2EF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2D602C"/>
    <w:multiLevelType w:val="hybridMultilevel"/>
    <w:tmpl w:val="D9EE2C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F93666E"/>
    <w:multiLevelType w:val="hybridMultilevel"/>
    <w:tmpl w:val="4EC2E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5AA0389"/>
    <w:multiLevelType w:val="hybridMultilevel"/>
    <w:tmpl w:val="B2E47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B770E"/>
    <w:multiLevelType w:val="hybridMultilevel"/>
    <w:tmpl w:val="4540F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C4510A"/>
    <w:multiLevelType w:val="hybridMultilevel"/>
    <w:tmpl w:val="E562A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FC239A"/>
    <w:multiLevelType w:val="hybridMultilevel"/>
    <w:tmpl w:val="FB7EC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1465CB"/>
    <w:multiLevelType w:val="hybridMultilevel"/>
    <w:tmpl w:val="F386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610487"/>
    <w:multiLevelType w:val="hybridMultilevel"/>
    <w:tmpl w:val="53684A8C"/>
    <w:lvl w:ilvl="0" w:tplc="04090003">
      <w:start w:val="1"/>
      <w:numFmt w:val="bullet"/>
      <w:lvlText w:val="o"/>
      <w:lvlJc w:val="left"/>
      <w:pPr>
        <w:ind w:left="975" w:hanging="360"/>
      </w:pPr>
      <w:rPr>
        <w:rFonts w:ascii="Courier New" w:hAnsi="Courier New" w:cs="Courier New"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0">
    <w:nsid w:val="7D533B7F"/>
    <w:multiLevelType w:val="hybridMultilevel"/>
    <w:tmpl w:val="644C5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AE5B52"/>
    <w:multiLevelType w:val="hybridMultilevel"/>
    <w:tmpl w:val="349CA07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10"/>
  </w:num>
  <w:num w:numId="5">
    <w:abstractNumId w:val="12"/>
  </w:num>
  <w:num w:numId="6">
    <w:abstractNumId w:val="8"/>
  </w:num>
  <w:num w:numId="7">
    <w:abstractNumId w:val="17"/>
  </w:num>
  <w:num w:numId="8">
    <w:abstractNumId w:val="9"/>
  </w:num>
  <w:num w:numId="9">
    <w:abstractNumId w:val="16"/>
  </w:num>
  <w:num w:numId="10">
    <w:abstractNumId w:val="6"/>
  </w:num>
  <w:num w:numId="11">
    <w:abstractNumId w:val="11"/>
  </w:num>
  <w:num w:numId="12">
    <w:abstractNumId w:val="3"/>
  </w:num>
  <w:num w:numId="13">
    <w:abstractNumId w:val="4"/>
  </w:num>
  <w:num w:numId="14">
    <w:abstractNumId w:val="21"/>
  </w:num>
  <w:num w:numId="15">
    <w:abstractNumId w:val="20"/>
  </w:num>
  <w:num w:numId="16">
    <w:abstractNumId w:val="7"/>
  </w:num>
  <w:num w:numId="17">
    <w:abstractNumId w:val="5"/>
  </w:num>
  <w:num w:numId="18">
    <w:abstractNumId w:val="18"/>
  </w:num>
  <w:num w:numId="19">
    <w:abstractNumId w:val="13"/>
  </w:num>
  <w:num w:numId="20">
    <w:abstractNumId w:val="19"/>
  </w:num>
  <w:num w:numId="21">
    <w:abstractNumId w:val="15"/>
  </w:num>
  <w:num w:numId="22">
    <w:abstractNumId w:val="14"/>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D207FF"/>
    <w:rsid w:val="00001678"/>
    <w:rsid w:val="00001DA4"/>
    <w:rsid w:val="00007189"/>
    <w:rsid w:val="000103E5"/>
    <w:rsid w:val="000119BC"/>
    <w:rsid w:val="00011A8B"/>
    <w:rsid w:val="00011FE6"/>
    <w:rsid w:val="00014672"/>
    <w:rsid w:val="00015390"/>
    <w:rsid w:val="00015CA3"/>
    <w:rsid w:val="00022444"/>
    <w:rsid w:val="00025C85"/>
    <w:rsid w:val="0002603D"/>
    <w:rsid w:val="00026BD8"/>
    <w:rsid w:val="00032D3A"/>
    <w:rsid w:val="00036E70"/>
    <w:rsid w:val="00037BEC"/>
    <w:rsid w:val="00041218"/>
    <w:rsid w:val="00041371"/>
    <w:rsid w:val="00042199"/>
    <w:rsid w:val="00044827"/>
    <w:rsid w:val="0004492E"/>
    <w:rsid w:val="00050896"/>
    <w:rsid w:val="00052892"/>
    <w:rsid w:val="00052F98"/>
    <w:rsid w:val="00053407"/>
    <w:rsid w:val="00061165"/>
    <w:rsid w:val="00062405"/>
    <w:rsid w:val="000625E2"/>
    <w:rsid w:val="0006275A"/>
    <w:rsid w:val="0006356E"/>
    <w:rsid w:val="00063B1D"/>
    <w:rsid w:val="00065D12"/>
    <w:rsid w:val="00066C76"/>
    <w:rsid w:val="00071FDC"/>
    <w:rsid w:val="0007696C"/>
    <w:rsid w:val="00076FDE"/>
    <w:rsid w:val="000805DE"/>
    <w:rsid w:val="00083297"/>
    <w:rsid w:val="00083625"/>
    <w:rsid w:val="00084476"/>
    <w:rsid w:val="00086109"/>
    <w:rsid w:val="00087092"/>
    <w:rsid w:val="0009405F"/>
    <w:rsid w:val="0009447D"/>
    <w:rsid w:val="000966B9"/>
    <w:rsid w:val="000A376D"/>
    <w:rsid w:val="000A3942"/>
    <w:rsid w:val="000A4B1A"/>
    <w:rsid w:val="000A4B86"/>
    <w:rsid w:val="000B1274"/>
    <w:rsid w:val="000B176F"/>
    <w:rsid w:val="000B5AC6"/>
    <w:rsid w:val="000B5E29"/>
    <w:rsid w:val="000B70E6"/>
    <w:rsid w:val="000C0084"/>
    <w:rsid w:val="000C05DC"/>
    <w:rsid w:val="000C1CC1"/>
    <w:rsid w:val="000C2AF4"/>
    <w:rsid w:val="000C3B6D"/>
    <w:rsid w:val="000C778F"/>
    <w:rsid w:val="000C7BBB"/>
    <w:rsid w:val="000E08FD"/>
    <w:rsid w:val="000E1AE2"/>
    <w:rsid w:val="000E3B7A"/>
    <w:rsid w:val="000E54B2"/>
    <w:rsid w:val="000F1A2C"/>
    <w:rsid w:val="000F1F94"/>
    <w:rsid w:val="000F28A3"/>
    <w:rsid w:val="000F46BA"/>
    <w:rsid w:val="000F5B2E"/>
    <w:rsid w:val="000F6FD3"/>
    <w:rsid w:val="0010106B"/>
    <w:rsid w:val="00101A59"/>
    <w:rsid w:val="00104040"/>
    <w:rsid w:val="00104F2D"/>
    <w:rsid w:val="0011160D"/>
    <w:rsid w:val="0011186B"/>
    <w:rsid w:val="00114EE3"/>
    <w:rsid w:val="00120735"/>
    <w:rsid w:val="00122293"/>
    <w:rsid w:val="00122B23"/>
    <w:rsid w:val="001254C9"/>
    <w:rsid w:val="0012562E"/>
    <w:rsid w:val="00127242"/>
    <w:rsid w:val="0013560B"/>
    <w:rsid w:val="00140C9B"/>
    <w:rsid w:val="001417E2"/>
    <w:rsid w:val="00143CFB"/>
    <w:rsid w:val="00145CF7"/>
    <w:rsid w:val="00145F46"/>
    <w:rsid w:val="00147842"/>
    <w:rsid w:val="00150848"/>
    <w:rsid w:val="00152B8C"/>
    <w:rsid w:val="0015541B"/>
    <w:rsid w:val="00156056"/>
    <w:rsid w:val="00160761"/>
    <w:rsid w:val="001630A0"/>
    <w:rsid w:val="001642ED"/>
    <w:rsid w:val="00165F0F"/>
    <w:rsid w:val="00166545"/>
    <w:rsid w:val="001700BB"/>
    <w:rsid w:val="00171F40"/>
    <w:rsid w:val="001727FB"/>
    <w:rsid w:val="00172D7C"/>
    <w:rsid w:val="0017311C"/>
    <w:rsid w:val="00175909"/>
    <w:rsid w:val="00175DCC"/>
    <w:rsid w:val="00176302"/>
    <w:rsid w:val="00181BBA"/>
    <w:rsid w:val="00182B87"/>
    <w:rsid w:val="00183279"/>
    <w:rsid w:val="00184367"/>
    <w:rsid w:val="001864EE"/>
    <w:rsid w:val="00187C29"/>
    <w:rsid w:val="00191698"/>
    <w:rsid w:val="0019189D"/>
    <w:rsid w:val="00193D96"/>
    <w:rsid w:val="001942C8"/>
    <w:rsid w:val="0019599B"/>
    <w:rsid w:val="00196F68"/>
    <w:rsid w:val="001A0723"/>
    <w:rsid w:val="001A09B4"/>
    <w:rsid w:val="001A6298"/>
    <w:rsid w:val="001B28F4"/>
    <w:rsid w:val="001B61BB"/>
    <w:rsid w:val="001C0596"/>
    <w:rsid w:val="001C1F55"/>
    <w:rsid w:val="001C23B3"/>
    <w:rsid w:val="001D32E0"/>
    <w:rsid w:val="001D58D0"/>
    <w:rsid w:val="001E197A"/>
    <w:rsid w:val="001E21E0"/>
    <w:rsid w:val="001E48E1"/>
    <w:rsid w:val="001E5557"/>
    <w:rsid w:val="001E5756"/>
    <w:rsid w:val="001F0F0E"/>
    <w:rsid w:val="001F2B2C"/>
    <w:rsid w:val="001F2FD6"/>
    <w:rsid w:val="001F4CB9"/>
    <w:rsid w:val="00202342"/>
    <w:rsid w:val="00202B7A"/>
    <w:rsid w:val="00206E6B"/>
    <w:rsid w:val="00213E8E"/>
    <w:rsid w:val="0021627A"/>
    <w:rsid w:val="00221300"/>
    <w:rsid w:val="00221A87"/>
    <w:rsid w:val="0022238D"/>
    <w:rsid w:val="0022632F"/>
    <w:rsid w:val="002271A8"/>
    <w:rsid w:val="0023024B"/>
    <w:rsid w:val="00230F6B"/>
    <w:rsid w:val="002321E6"/>
    <w:rsid w:val="002324BC"/>
    <w:rsid w:val="00232AF3"/>
    <w:rsid w:val="00235599"/>
    <w:rsid w:val="00236981"/>
    <w:rsid w:val="00237DBE"/>
    <w:rsid w:val="00241710"/>
    <w:rsid w:val="00242DB5"/>
    <w:rsid w:val="0024458F"/>
    <w:rsid w:val="0024550A"/>
    <w:rsid w:val="00250544"/>
    <w:rsid w:val="00250B8A"/>
    <w:rsid w:val="002512E7"/>
    <w:rsid w:val="00251EAF"/>
    <w:rsid w:val="0025447F"/>
    <w:rsid w:val="002566B3"/>
    <w:rsid w:val="002571BB"/>
    <w:rsid w:val="0026007D"/>
    <w:rsid w:val="00266887"/>
    <w:rsid w:val="00271020"/>
    <w:rsid w:val="00271D99"/>
    <w:rsid w:val="00273A2F"/>
    <w:rsid w:val="00274035"/>
    <w:rsid w:val="002772F1"/>
    <w:rsid w:val="002775A0"/>
    <w:rsid w:val="00281BC3"/>
    <w:rsid w:val="00282FB9"/>
    <w:rsid w:val="00285AA1"/>
    <w:rsid w:val="00293C04"/>
    <w:rsid w:val="00293CBF"/>
    <w:rsid w:val="0029588A"/>
    <w:rsid w:val="00295DE6"/>
    <w:rsid w:val="00296B6C"/>
    <w:rsid w:val="002978D9"/>
    <w:rsid w:val="002A17AA"/>
    <w:rsid w:val="002A1989"/>
    <w:rsid w:val="002A4471"/>
    <w:rsid w:val="002A6364"/>
    <w:rsid w:val="002A7A65"/>
    <w:rsid w:val="002A7AFE"/>
    <w:rsid w:val="002B0693"/>
    <w:rsid w:val="002B1123"/>
    <w:rsid w:val="002B5C5A"/>
    <w:rsid w:val="002B6CE6"/>
    <w:rsid w:val="002B79D6"/>
    <w:rsid w:val="002C0F4A"/>
    <w:rsid w:val="002C2506"/>
    <w:rsid w:val="002C3C90"/>
    <w:rsid w:val="002C47FE"/>
    <w:rsid w:val="002C4FBE"/>
    <w:rsid w:val="002C5FE4"/>
    <w:rsid w:val="002D04F8"/>
    <w:rsid w:val="002D0F72"/>
    <w:rsid w:val="002D1885"/>
    <w:rsid w:val="002D56D6"/>
    <w:rsid w:val="002D6396"/>
    <w:rsid w:val="002D7459"/>
    <w:rsid w:val="002D773D"/>
    <w:rsid w:val="002E015A"/>
    <w:rsid w:val="002E10F0"/>
    <w:rsid w:val="002E2A68"/>
    <w:rsid w:val="002E468C"/>
    <w:rsid w:val="002E6543"/>
    <w:rsid w:val="002F10AE"/>
    <w:rsid w:val="002F27C2"/>
    <w:rsid w:val="002F2F6C"/>
    <w:rsid w:val="002F387D"/>
    <w:rsid w:val="002F4EAD"/>
    <w:rsid w:val="002F5444"/>
    <w:rsid w:val="00301661"/>
    <w:rsid w:val="003018C9"/>
    <w:rsid w:val="003028DA"/>
    <w:rsid w:val="003065DB"/>
    <w:rsid w:val="0031095A"/>
    <w:rsid w:val="00312658"/>
    <w:rsid w:val="0031361C"/>
    <w:rsid w:val="00315616"/>
    <w:rsid w:val="00317A2A"/>
    <w:rsid w:val="003201ED"/>
    <w:rsid w:val="00322367"/>
    <w:rsid w:val="003225F6"/>
    <w:rsid w:val="0032290B"/>
    <w:rsid w:val="00323F05"/>
    <w:rsid w:val="00331988"/>
    <w:rsid w:val="00331ABF"/>
    <w:rsid w:val="003347B4"/>
    <w:rsid w:val="00334A4A"/>
    <w:rsid w:val="00334E0C"/>
    <w:rsid w:val="003417E5"/>
    <w:rsid w:val="00344F4B"/>
    <w:rsid w:val="003474AA"/>
    <w:rsid w:val="00347DD4"/>
    <w:rsid w:val="00350538"/>
    <w:rsid w:val="00354401"/>
    <w:rsid w:val="00354D26"/>
    <w:rsid w:val="0035659E"/>
    <w:rsid w:val="0035693B"/>
    <w:rsid w:val="00357413"/>
    <w:rsid w:val="00362121"/>
    <w:rsid w:val="0036401B"/>
    <w:rsid w:val="00366525"/>
    <w:rsid w:val="0036734D"/>
    <w:rsid w:val="00370218"/>
    <w:rsid w:val="00372E68"/>
    <w:rsid w:val="00372E79"/>
    <w:rsid w:val="0037562F"/>
    <w:rsid w:val="00376DB2"/>
    <w:rsid w:val="00377165"/>
    <w:rsid w:val="00377726"/>
    <w:rsid w:val="003809E3"/>
    <w:rsid w:val="00380AB9"/>
    <w:rsid w:val="00380F2C"/>
    <w:rsid w:val="003817AD"/>
    <w:rsid w:val="00381FBE"/>
    <w:rsid w:val="003836B7"/>
    <w:rsid w:val="003847B2"/>
    <w:rsid w:val="0038547F"/>
    <w:rsid w:val="00385A11"/>
    <w:rsid w:val="00386F5D"/>
    <w:rsid w:val="00387520"/>
    <w:rsid w:val="00387E86"/>
    <w:rsid w:val="00391127"/>
    <w:rsid w:val="003915E5"/>
    <w:rsid w:val="00393975"/>
    <w:rsid w:val="00394A81"/>
    <w:rsid w:val="00395F4C"/>
    <w:rsid w:val="00396037"/>
    <w:rsid w:val="003A09AA"/>
    <w:rsid w:val="003A1D6B"/>
    <w:rsid w:val="003A60D1"/>
    <w:rsid w:val="003A7E2D"/>
    <w:rsid w:val="003B1331"/>
    <w:rsid w:val="003B279F"/>
    <w:rsid w:val="003B732A"/>
    <w:rsid w:val="003B7EFC"/>
    <w:rsid w:val="003C6AB6"/>
    <w:rsid w:val="003C7D8E"/>
    <w:rsid w:val="003D0794"/>
    <w:rsid w:val="003D0FEF"/>
    <w:rsid w:val="003D5054"/>
    <w:rsid w:val="003E213C"/>
    <w:rsid w:val="003E29D0"/>
    <w:rsid w:val="003E3DD4"/>
    <w:rsid w:val="003E6168"/>
    <w:rsid w:val="003E74E2"/>
    <w:rsid w:val="003F103B"/>
    <w:rsid w:val="003F5283"/>
    <w:rsid w:val="00403133"/>
    <w:rsid w:val="004044EE"/>
    <w:rsid w:val="0040692B"/>
    <w:rsid w:val="00407BC2"/>
    <w:rsid w:val="00410BA7"/>
    <w:rsid w:val="0041330F"/>
    <w:rsid w:val="00413F9E"/>
    <w:rsid w:val="00417A1B"/>
    <w:rsid w:val="0042268A"/>
    <w:rsid w:val="004233D7"/>
    <w:rsid w:val="00423ACF"/>
    <w:rsid w:val="00424055"/>
    <w:rsid w:val="00426B04"/>
    <w:rsid w:val="00433B19"/>
    <w:rsid w:val="004368B1"/>
    <w:rsid w:val="0043720E"/>
    <w:rsid w:val="00440308"/>
    <w:rsid w:val="00441F4D"/>
    <w:rsid w:val="00445783"/>
    <w:rsid w:val="00447C7F"/>
    <w:rsid w:val="00447D6A"/>
    <w:rsid w:val="004507E8"/>
    <w:rsid w:val="004510D6"/>
    <w:rsid w:val="00452E12"/>
    <w:rsid w:val="00452EB0"/>
    <w:rsid w:val="0045325F"/>
    <w:rsid w:val="0045356C"/>
    <w:rsid w:val="00454C97"/>
    <w:rsid w:val="004566E1"/>
    <w:rsid w:val="00456E40"/>
    <w:rsid w:val="00460075"/>
    <w:rsid w:val="0046034A"/>
    <w:rsid w:val="00461BD2"/>
    <w:rsid w:val="0046626B"/>
    <w:rsid w:val="004665C7"/>
    <w:rsid w:val="00466C35"/>
    <w:rsid w:val="00470B0D"/>
    <w:rsid w:val="00474394"/>
    <w:rsid w:val="00477DB5"/>
    <w:rsid w:val="00480128"/>
    <w:rsid w:val="00480762"/>
    <w:rsid w:val="0048163A"/>
    <w:rsid w:val="00484B25"/>
    <w:rsid w:val="00484FEC"/>
    <w:rsid w:val="00485822"/>
    <w:rsid w:val="0048766A"/>
    <w:rsid w:val="004934B2"/>
    <w:rsid w:val="00496E97"/>
    <w:rsid w:val="004A7F1D"/>
    <w:rsid w:val="004B3272"/>
    <w:rsid w:val="004B3404"/>
    <w:rsid w:val="004B4122"/>
    <w:rsid w:val="004B44DF"/>
    <w:rsid w:val="004B4CDB"/>
    <w:rsid w:val="004B51BE"/>
    <w:rsid w:val="004B61B7"/>
    <w:rsid w:val="004C059C"/>
    <w:rsid w:val="004C0E37"/>
    <w:rsid w:val="004C234E"/>
    <w:rsid w:val="004C3206"/>
    <w:rsid w:val="004C455C"/>
    <w:rsid w:val="004C4FF6"/>
    <w:rsid w:val="004C7D82"/>
    <w:rsid w:val="004D0DF6"/>
    <w:rsid w:val="004D2624"/>
    <w:rsid w:val="004D63E3"/>
    <w:rsid w:val="004D6D7D"/>
    <w:rsid w:val="004D74B1"/>
    <w:rsid w:val="004E21A5"/>
    <w:rsid w:val="004E2546"/>
    <w:rsid w:val="004E3A84"/>
    <w:rsid w:val="004E437F"/>
    <w:rsid w:val="004E4FC7"/>
    <w:rsid w:val="004E519E"/>
    <w:rsid w:val="004E53C2"/>
    <w:rsid w:val="004F4877"/>
    <w:rsid w:val="004F78B4"/>
    <w:rsid w:val="004F7EA6"/>
    <w:rsid w:val="00507B84"/>
    <w:rsid w:val="00510411"/>
    <w:rsid w:val="00511EEE"/>
    <w:rsid w:val="005145C2"/>
    <w:rsid w:val="005175A3"/>
    <w:rsid w:val="0052180B"/>
    <w:rsid w:val="00521F9D"/>
    <w:rsid w:val="0052577D"/>
    <w:rsid w:val="00526FD4"/>
    <w:rsid w:val="00527C53"/>
    <w:rsid w:val="005368F2"/>
    <w:rsid w:val="005411F6"/>
    <w:rsid w:val="00542320"/>
    <w:rsid w:val="00544C31"/>
    <w:rsid w:val="0054500D"/>
    <w:rsid w:val="0054544B"/>
    <w:rsid w:val="00545C64"/>
    <w:rsid w:val="0055124F"/>
    <w:rsid w:val="00557C50"/>
    <w:rsid w:val="00563A1F"/>
    <w:rsid w:val="0056502A"/>
    <w:rsid w:val="0056599C"/>
    <w:rsid w:val="00566E2C"/>
    <w:rsid w:val="00566FC6"/>
    <w:rsid w:val="00570504"/>
    <w:rsid w:val="00572169"/>
    <w:rsid w:val="00574DE6"/>
    <w:rsid w:val="00577838"/>
    <w:rsid w:val="00580182"/>
    <w:rsid w:val="00581AB3"/>
    <w:rsid w:val="005822E9"/>
    <w:rsid w:val="00584D52"/>
    <w:rsid w:val="00586B50"/>
    <w:rsid w:val="0058735B"/>
    <w:rsid w:val="00590D97"/>
    <w:rsid w:val="00591232"/>
    <w:rsid w:val="00592FF7"/>
    <w:rsid w:val="005949AB"/>
    <w:rsid w:val="005973A4"/>
    <w:rsid w:val="005A110D"/>
    <w:rsid w:val="005A3F08"/>
    <w:rsid w:val="005A43C5"/>
    <w:rsid w:val="005A50E2"/>
    <w:rsid w:val="005A6601"/>
    <w:rsid w:val="005B003C"/>
    <w:rsid w:val="005B4218"/>
    <w:rsid w:val="005B5702"/>
    <w:rsid w:val="005B7CDD"/>
    <w:rsid w:val="005C01AB"/>
    <w:rsid w:val="005C0464"/>
    <w:rsid w:val="005C073C"/>
    <w:rsid w:val="005D03E4"/>
    <w:rsid w:val="005D0A39"/>
    <w:rsid w:val="005D6400"/>
    <w:rsid w:val="005E07AB"/>
    <w:rsid w:val="005E1D20"/>
    <w:rsid w:val="005E1E87"/>
    <w:rsid w:val="005E2154"/>
    <w:rsid w:val="005E2D7A"/>
    <w:rsid w:val="005E5943"/>
    <w:rsid w:val="005F0DF6"/>
    <w:rsid w:val="005F2B70"/>
    <w:rsid w:val="005F2FF3"/>
    <w:rsid w:val="005F3D6D"/>
    <w:rsid w:val="005F6263"/>
    <w:rsid w:val="00606436"/>
    <w:rsid w:val="006067B9"/>
    <w:rsid w:val="006108DF"/>
    <w:rsid w:val="00610C3B"/>
    <w:rsid w:val="00610F75"/>
    <w:rsid w:val="006115E0"/>
    <w:rsid w:val="00612BBB"/>
    <w:rsid w:val="00614699"/>
    <w:rsid w:val="00614A5F"/>
    <w:rsid w:val="006172D2"/>
    <w:rsid w:val="00617BA8"/>
    <w:rsid w:val="006208B6"/>
    <w:rsid w:val="006219A5"/>
    <w:rsid w:val="00621C89"/>
    <w:rsid w:val="0062359D"/>
    <w:rsid w:val="006236B5"/>
    <w:rsid w:val="00626C89"/>
    <w:rsid w:val="006324A4"/>
    <w:rsid w:val="00634056"/>
    <w:rsid w:val="006340D3"/>
    <w:rsid w:val="00635EF7"/>
    <w:rsid w:val="00636C93"/>
    <w:rsid w:val="006375E4"/>
    <w:rsid w:val="0064241F"/>
    <w:rsid w:val="0064272C"/>
    <w:rsid w:val="006431A9"/>
    <w:rsid w:val="00643DBE"/>
    <w:rsid w:val="00651215"/>
    <w:rsid w:val="00652102"/>
    <w:rsid w:val="006521D4"/>
    <w:rsid w:val="006549E7"/>
    <w:rsid w:val="00655F99"/>
    <w:rsid w:val="00660E6F"/>
    <w:rsid w:val="0066132A"/>
    <w:rsid w:val="00663AA7"/>
    <w:rsid w:val="00663D53"/>
    <w:rsid w:val="006641EA"/>
    <w:rsid w:val="00666245"/>
    <w:rsid w:val="00666484"/>
    <w:rsid w:val="00671CC6"/>
    <w:rsid w:val="006726AF"/>
    <w:rsid w:val="00677A9A"/>
    <w:rsid w:val="00677AFA"/>
    <w:rsid w:val="00681B05"/>
    <w:rsid w:val="00690A87"/>
    <w:rsid w:val="006919FB"/>
    <w:rsid w:val="006A02B6"/>
    <w:rsid w:val="006A11B1"/>
    <w:rsid w:val="006A1475"/>
    <w:rsid w:val="006A20F6"/>
    <w:rsid w:val="006A387E"/>
    <w:rsid w:val="006A51CA"/>
    <w:rsid w:val="006A5A6F"/>
    <w:rsid w:val="006B1378"/>
    <w:rsid w:val="006B2001"/>
    <w:rsid w:val="006B5882"/>
    <w:rsid w:val="006B610E"/>
    <w:rsid w:val="006B6469"/>
    <w:rsid w:val="006B698F"/>
    <w:rsid w:val="006C42F1"/>
    <w:rsid w:val="006C748C"/>
    <w:rsid w:val="006D0138"/>
    <w:rsid w:val="006D26FE"/>
    <w:rsid w:val="006D373D"/>
    <w:rsid w:val="006D5B05"/>
    <w:rsid w:val="006D6B73"/>
    <w:rsid w:val="006D723B"/>
    <w:rsid w:val="006E0E61"/>
    <w:rsid w:val="006E188D"/>
    <w:rsid w:val="006E742C"/>
    <w:rsid w:val="006E7D68"/>
    <w:rsid w:val="006F0EE7"/>
    <w:rsid w:val="006F2C20"/>
    <w:rsid w:val="006F531A"/>
    <w:rsid w:val="006F564C"/>
    <w:rsid w:val="006F7A87"/>
    <w:rsid w:val="0070050A"/>
    <w:rsid w:val="00700A35"/>
    <w:rsid w:val="007048FF"/>
    <w:rsid w:val="00707079"/>
    <w:rsid w:val="007070F9"/>
    <w:rsid w:val="007112B7"/>
    <w:rsid w:val="007146BD"/>
    <w:rsid w:val="00714E0A"/>
    <w:rsid w:val="00717FD6"/>
    <w:rsid w:val="00722A71"/>
    <w:rsid w:val="00722ADE"/>
    <w:rsid w:val="007242A7"/>
    <w:rsid w:val="00725A36"/>
    <w:rsid w:val="00727DF3"/>
    <w:rsid w:val="00731486"/>
    <w:rsid w:val="00732DDE"/>
    <w:rsid w:val="00733915"/>
    <w:rsid w:val="00734D74"/>
    <w:rsid w:val="00735019"/>
    <w:rsid w:val="0073670F"/>
    <w:rsid w:val="00744439"/>
    <w:rsid w:val="0074560C"/>
    <w:rsid w:val="00752919"/>
    <w:rsid w:val="007531A9"/>
    <w:rsid w:val="00753734"/>
    <w:rsid w:val="00754052"/>
    <w:rsid w:val="007543E2"/>
    <w:rsid w:val="00754414"/>
    <w:rsid w:val="00754DB0"/>
    <w:rsid w:val="007550B0"/>
    <w:rsid w:val="00755FCF"/>
    <w:rsid w:val="007574BD"/>
    <w:rsid w:val="007576E8"/>
    <w:rsid w:val="007614FC"/>
    <w:rsid w:val="00761530"/>
    <w:rsid w:val="007639BD"/>
    <w:rsid w:val="007662EB"/>
    <w:rsid w:val="00771A56"/>
    <w:rsid w:val="00773540"/>
    <w:rsid w:val="007740CA"/>
    <w:rsid w:val="00774FCB"/>
    <w:rsid w:val="00775925"/>
    <w:rsid w:val="007761C6"/>
    <w:rsid w:val="00776580"/>
    <w:rsid w:val="00777C4F"/>
    <w:rsid w:val="0078018A"/>
    <w:rsid w:val="00783C08"/>
    <w:rsid w:val="00787050"/>
    <w:rsid w:val="00790130"/>
    <w:rsid w:val="007901B2"/>
    <w:rsid w:val="00791FB2"/>
    <w:rsid w:val="00794641"/>
    <w:rsid w:val="00794AFC"/>
    <w:rsid w:val="00796CF2"/>
    <w:rsid w:val="0079755D"/>
    <w:rsid w:val="007979FC"/>
    <w:rsid w:val="007A1046"/>
    <w:rsid w:val="007A39E1"/>
    <w:rsid w:val="007A5045"/>
    <w:rsid w:val="007A5E3A"/>
    <w:rsid w:val="007A7C11"/>
    <w:rsid w:val="007B5299"/>
    <w:rsid w:val="007B6AA1"/>
    <w:rsid w:val="007B6D64"/>
    <w:rsid w:val="007B75D0"/>
    <w:rsid w:val="007C132B"/>
    <w:rsid w:val="007C1C2C"/>
    <w:rsid w:val="007C1DC9"/>
    <w:rsid w:val="007C23A6"/>
    <w:rsid w:val="007C44BF"/>
    <w:rsid w:val="007C5A2D"/>
    <w:rsid w:val="007D5FFE"/>
    <w:rsid w:val="007D6EF0"/>
    <w:rsid w:val="007D74C8"/>
    <w:rsid w:val="007F08DE"/>
    <w:rsid w:val="007F1ED9"/>
    <w:rsid w:val="007F3736"/>
    <w:rsid w:val="007F4AD2"/>
    <w:rsid w:val="007F4DBE"/>
    <w:rsid w:val="00800CDD"/>
    <w:rsid w:val="00802748"/>
    <w:rsid w:val="00804A97"/>
    <w:rsid w:val="00805B5C"/>
    <w:rsid w:val="00805BA7"/>
    <w:rsid w:val="008068FD"/>
    <w:rsid w:val="00810A36"/>
    <w:rsid w:val="00811637"/>
    <w:rsid w:val="00811F72"/>
    <w:rsid w:val="00815FA2"/>
    <w:rsid w:val="00816ED3"/>
    <w:rsid w:val="00822C61"/>
    <w:rsid w:val="00825F19"/>
    <w:rsid w:val="00827467"/>
    <w:rsid w:val="00831A46"/>
    <w:rsid w:val="00832077"/>
    <w:rsid w:val="008329A1"/>
    <w:rsid w:val="00832A4F"/>
    <w:rsid w:val="008335ED"/>
    <w:rsid w:val="00833771"/>
    <w:rsid w:val="00834D55"/>
    <w:rsid w:val="00835B4A"/>
    <w:rsid w:val="00837809"/>
    <w:rsid w:val="00841754"/>
    <w:rsid w:val="00842D89"/>
    <w:rsid w:val="008455DC"/>
    <w:rsid w:val="00845BB6"/>
    <w:rsid w:val="008528EC"/>
    <w:rsid w:val="00854420"/>
    <w:rsid w:val="008558F4"/>
    <w:rsid w:val="00855C0E"/>
    <w:rsid w:val="00856EF7"/>
    <w:rsid w:val="00857904"/>
    <w:rsid w:val="008634ED"/>
    <w:rsid w:val="00866F37"/>
    <w:rsid w:val="00867A4F"/>
    <w:rsid w:val="008702DC"/>
    <w:rsid w:val="00871B26"/>
    <w:rsid w:val="00872176"/>
    <w:rsid w:val="0087336D"/>
    <w:rsid w:val="00877B32"/>
    <w:rsid w:val="00880526"/>
    <w:rsid w:val="00880591"/>
    <w:rsid w:val="0088128A"/>
    <w:rsid w:val="0088193A"/>
    <w:rsid w:val="0088305C"/>
    <w:rsid w:val="00883728"/>
    <w:rsid w:val="0088662F"/>
    <w:rsid w:val="00886DAB"/>
    <w:rsid w:val="00887C77"/>
    <w:rsid w:val="0089018E"/>
    <w:rsid w:val="00891C05"/>
    <w:rsid w:val="008935D0"/>
    <w:rsid w:val="008A3FFE"/>
    <w:rsid w:val="008B3A2D"/>
    <w:rsid w:val="008B60B9"/>
    <w:rsid w:val="008B6656"/>
    <w:rsid w:val="008C0933"/>
    <w:rsid w:val="008C1CE9"/>
    <w:rsid w:val="008C672F"/>
    <w:rsid w:val="008C6F37"/>
    <w:rsid w:val="008C6F7F"/>
    <w:rsid w:val="008C708A"/>
    <w:rsid w:val="008C7C19"/>
    <w:rsid w:val="008D0B0D"/>
    <w:rsid w:val="008D315B"/>
    <w:rsid w:val="008D3312"/>
    <w:rsid w:val="008D6F9F"/>
    <w:rsid w:val="008E0632"/>
    <w:rsid w:val="008E10AB"/>
    <w:rsid w:val="008E40EC"/>
    <w:rsid w:val="008E46C3"/>
    <w:rsid w:val="008E48AB"/>
    <w:rsid w:val="008E7E6B"/>
    <w:rsid w:val="008F22CF"/>
    <w:rsid w:val="008F4977"/>
    <w:rsid w:val="008F5CBF"/>
    <w:rsid w:val="008F6E75"/>
    <w:rsid w:val="008F6F7B"/>
    <w:rsid w:val="009143EF"/>
    <w:rsid w:val="0091567D"/>
    <w:rsid w:val="009206B8"/>
    <w:rsid w:val="0092120B"/>
    <w:rsid w:val="00922E21"/>
    <w:rsid w:val="00927BB0"/>
    <w:rsid w:val="00931F78"/>
    <w:rsid w:val="009329E1"/>
    <w:rsid w:val="00932FAC"/>
    <w:rsid w:val="00934DFA"/>
    <w:rsid w:val="0093579B"/>
    <w:rsid w:val="00935CA2"/>
    <w:rsid w:val="00937068"/>
    <w:rsid w:val="00942305"/>
    <w:rsid w:val="00942319"/>
    <w:rsid w:val="00942BC7"/>
    <w:rsid w:val="00943D92"/>
    <w:rsid w:val="0094452B"/>
    <w:rsid w:val="009474D6"/>
    <w:rsid w:val="00951128"/>
    <w:rsid w:val="0095327E"/>
    <w:rsid w:val="00955C4A"/>
    <w:rsid w:val="00957C63"/>
    <w:rsid w:val="0096234B"/>
    <w:rsid w:val="00963EC5"/>
    <w:rsid w:val="009663D9"/>
    <w:rsid w:val="0096798A"/>
    <w:rsid w:val="00972E6A"/>
    <w:rsid w:val="00972FF6"/>
    <w:rsid w:val="00975A7D"/>
    <w:rsid w:val="0098713B"/>
    <w:rsid w:val="00987EF6"/>
    <w:rsid w:val="00991E42"/>
    <w:rsid w:val="009944D0"/>
    <w:rsid w:val="00997CA1"/>
    <w:rsid w:val="009A0A3C"/>
    <w:rsid w:val="009A11AA"/>
    <w:rsid w:val="009A302A"/>
    <w:rsid w:val="009A4E69"/>
    <w:rsid w:val="009B0A97"/>
    <w:rsid w:val="009B1CE7"/>
    <w:rsid w:val="009B338D"/>
    <w:rsid w:val="009B3DE6"/>
    <w:rsid w:val="009B610C"/>
    <w:rsid w:val="009C665E"/>
    <w:rsid w:val="009D138D"/>
    <w:rsid w:val="009D32FA"/>
    <w:rsid w:val="009D4E46"/>
    <w:rsid w:val="009E129D"/>
    <w:rsid w:val="009E375B"/>
    <w:rsid w:val="009E38E3"/>
    <w:rsid w:val="009E3C2E"/>
    <w:rsid w:val="009E4690"/>
    <w:rsid w:val="009E4A7E"/>
    <w:rsid w:val="009E5133"/>
    <w:rsid w:val="009E56CF"/>
    <w:rsid w:val="009F15A9"/>
    <w:rsid w:val="009F33F1"/>
    <w:rsid w:val="009F4067"/>
    <w:rsid w:val="00A009BB"/>
    <w:rsid w:val="00A01CDE"/>
    <w:rsid w:val="00A01CEA"/>
    <w:rsid w:val="00A02039"/>
    <w:rsid w:val="00A03889"/>
    <w:rsid w:val="00A03F4E"/>
    <w:rsid w:val="00A03F88"/>
    <w:rsid w:val="00A0486E"/>
    <w:rsid w:val="00A061FC"/>
    <w:rsid w:val="00A07BD7"/>
    <w:rsid w:val="00A07F1F"/>
    <w:rsid w:val="00A11C1A"/>
    <w:rsid w:val="00A12263"/>
    <w:rsid w:val="00A13A00"/>
    <w:rsid w:val="00A16538"/>
    <w:rsid w:val="00A219A1"/>
    <w:rsid w:val="00A21BCD"/>
    <w:rsid w:val="00A25EEB"/>
    <w:rsid w:val="00A31A93"/>
    <w:rsid w:val="00A33287"/>
    <w:rsid w:val="00A33F39"/>
    <w:rsid w:val="00A35BEC"/>
    <w:rsid w:val="00A35BF9"/>
    <w:rsid w:val="00A35FF7"/>
    <w:rsid w:val="00A361ED"/>
    <w:rsid w:val="00A36448"/>
    <w:rsid w:val="00A3798A"/>
    <w:rsid w:val="00A37E67"/>
    <w:rsid w:val="00A40ABE"/>
    <w:rsid w:val="00A412B3"/>
    <w:rsid w:val="00A42110"/>
    <w:rsid w:val="00A45F61"/>
    <w:rsid w:val="00A462B0"/>
    <w:rsid w:val="00A46A52"/>
    <w:rsid w:val="00A503B5"/>
    <w:rsid w:val="00A50DE6"/>
    <w:rsid w:val="00A51BF8"/>
    <w:rsid w:val="00A5334A"/>
    <w:rsid w:val="00A53B75"/>
    <w:rsid w:val="00A54294"/>
    <w:rsid w:val="00A618E8"/>
    <w:rsid w:val="00A61913"/>
    <w:rsid w:val="00A63126"/>
    <w:rsid w:val="00A64610"/>
    <w:rsid w:val="00A660A5"/>
    <w:rsid w:val="00A67524"/>
    <w:rsid w:val="00A677FC"/>
    <w:rsid w:val="00A7391B"/>
    <w:rsid w:val="00A76177"/>
    <w:rsid w:val="00A77C59"/>
    <w:rsid w:val="00A77F6C"/>
    <w:rsid w:val="00A80FDC"/>
    <w:rsid w:val="00A869D0"/>
    <w:rsid w:val="00A870AE"/>
    <w:rsid w:val="00A91806"/>
    <w:rsid w:val="00A96CF2"/>
    <w:rsid w:val="00AA3C0B"/>
    <w:rsid w:val="00AA7468"/>
    <w:rsid w:val="00AB22DA"/>
    <w:rsid w:val="00AB2FAA"/>
    <w:rsid w:val="00AB3BE4"/>
    <w:rsid w:val="00AB47D0"/>
    <w:rsid w:val="00AB7901"/>
    <w:rsid w:val="00AC0039"/>
    <w:rsid w:val="00AC02A3"/>
    <w:rsid w:val="00AC0533"/>
    <w:rsid w:val="00AC243F"/>
    <w:rsid w:val="00AC40D1"/>
    <w:rsid w:val="00AD0481"/>
    <w:rsid w:val="00AD5F43"/>
    <w:rsid w:val="00AD6685"/>
    <w:rsid w:val="00AD7AE0"/>
    <w:rsid w:val="00AE03DC"/>
    <w:rsid w:val="00AE0F77"/>
    <w:rsid w:val="00AE0F88"/>
    <w:rsid w:val="00AE39BB"/>
    <w:rsid w:val="00AE6100"/>
    <w:rsid w:val="00AE6CF6"/>
    <w:rsid w:val="00AF0554"/>
    <w:rsid w:val="00AF0ADF"/>
    <w:rsid w:val="00AF0D74"/>
    <w:rsid w:val="00AF50D3"/>
    <w:rsid w:val="00AF6815"/>
    <w:rsid w:val="00AF74F4"/>
    <w:rsid w:val="00AF7657"/>
    <w:rsid w:val="00B022D7"/>
    <w:rsid w:val="00B04A1E"/>
    <w:rsid w:val="00B120A2"/>
    <w:rsid w:val="00B1302B"/>
    <w:rsid w:val="00B14741"/>
    <w:rsid w:val="00B152D2"/>
    <w:rsid w:val="00B174E8"/>
    <w:rsid w:val="00B17E20"/>
    <w:rsid w:val="00B203B6"/>
    <w:rsid w:val="00B20741"/>
    <w:rsid w:val="00B22549"/>
    <w:rsid w:val="00B22830"/>
    <w:rsid w:val="00B22D0F"/>
    <w:rsid w:val="00B24A48"/>
    <w:rsid w:val="00B32132"/>
    <w:rsid w:val="00B342A7"/>
    <w:rsid w:val="00B41A8A"/>
    <w:rsid w:val="00B429E6"/>
    <w:rsid w:val="00B43E40"/>
    <w:rsid w:val="00B43E80"/>
    <w:rsid w:val="00B44F4C"/>
    <w:rsid w:val="00B44F66"/>
    <w:rsid w:val="00B4518F"/>
    <w:rsid w:val="00B4573F"/>
    <w:rsid w:val="00B578A9"/>
    <w:rsid w:val="00B63CA3"/>
    <w:rsid w:val="00B64D41"/>
    <w:rsid w:val="00B66E84"/>
    <w:rsid w:val="00B71C34"/>
    <w:rsid w:val="00B7291B"/>
    <w:rsid w:val="00B741FE"/>
    <w:rsid w:val="00B77C87"/>
    <w:rsid w:val="00B80408"/>
    <w:rsid w:val="00B81788"/>
    <w:rsid w:val="00B866B1"/>
    <w:rsid w:val="00B90501"/>
    <w:rsid w:val="00B92642"/>
    <w:rsid w:val="00B94211"/>
    <w:rsid w:val="00B946BF"/>
    <w:rsid w:val="00B950A5"/>
    <w:rsid w:val="00B95659"/>
    <w:rsid w:val="00B95CFB"/>
    <w:rsid w:val="00BA0F2F"/>
    <w:rsid w:val="00BA20DB"/>
    <w:rsid w:val="00BA265A"/>
    <w:rsid w:val="00BA2CD0"/>
    <w:rsid w:val="00BA2FA9"/>
    <w:rsid w:val="00BA3561"/>
    <w:rsid w:val="00BA5412"/>
    <w:rsid w:val="00BA574F"/>
    <w:rsid w:val="00BA5C9A"/>
    <w:rsid w:val="00BB1DC0"/>
    <w:rsid w:val="00BB4F25"/>
    <w:rsid w:val="00BB52B8"/>
    <w:rsid w:val="00BB5614"/>
    <w:rsid w:val="00BC45F5"/>
    <w:rsid w:val="00BC46D3"/>
    <w:rsid w:val="00BC609D"/>
    <w:rsid w:val="00BD166E"/>
    <w:rsid w:val="00BD5B81"/>
    <w:rsid w:val="00BD6C4B"/>
    <w:rsid w:val="00BE0226"/>
    <w:rsid w:val="00BE3213"/>
    <w:rsid w:val="00BE58B5"/>
    <w:rsid w:val="00BE62D3"/>
    <w:rsid w:val="00BE7F52"/>
    <w:rsid w:val="00BF5E23"/>
    <w:rsid w:val="00BF61D5"/>
    <w:rsid w:val="00C01AD9"/>
    <w:rsid w:val="00C065C8"/>
    <w:rsid w:val="00C10A64"/>
    <w:rsid w:val="00C11504"/>
    <w:rsid w:val="00C14116"/>
    <w:rsid w:val="00C20C12"/>
    <w:rsid w:val="00C21CC1"/>
    <w:rsid w:val="00C21E2E"/>
    <w:rsid w:val="00C2201F"/>
    <w:rsid w:val="00C23E41"/>
    <w:rsid w:val="00C26379"/>
    <w:rsid w:val="00C30995"/>
    <w:rsid w:val="00C36F0B"/>
    <w:rsid w:val="00C37AF1"/>
    <w:rsid w:val="00C43320"/>
    <w:rsid w:val="00C4333E"/>
    <w:rsid w:val="00C507F7"/>
    <w:rsid w:val="00C51C9A"/>
    <w:rsid w:val="00C53377"/>
    <w:rsid w:val="00C54214"/>
    <w:rsid w:val="00C54900"/>
    <w:rsid w:val="00C5706A"/>
    <w:rsid w:val="00C57359"/>
    <w:rsid w:val="00C57B1E"/>
    <w:rsid w:val="00C61016"/>
    <w:rsid w:val="00C634DB"/>
    <w:rsid w:val="00C653C0"/>
    <w:rsid w:val="00C675D0"/>
    <w:rsid w:val="00C70013"/>
    <w:rsid w:val="00C712A4"/>
    <w:rsid w:val="00C75527"/>
    <w:rsid w:val="00C75ED4"/>
    <w:rsid w:val="00C7665D"/>
    <w:rsid w:val="00C809A7"/>
    <w:rsid w:val="00C81C88"/>
    <w:rsid w:val="00C864CC"/>
    <w:rsid w:val="00C86686"/>
    <w:rsid w:val="00C90EDD"/>
    <w:rsid w:val="00C935D9"/>
    <w:rsid w:val="00CA05DB"/>
    <w:rsid w:val="00CA3899"/>
    <w:rsid w:val="00CB0B45"/>
    <w:rsid w:val="00CB1CB3"/>
    <w:rsid w:val="00CB47E0"/>
    <w:rsid w:val="00CB7D05"/>
    <w:rsid w:val="00CC0B2F"/>
    <w:rsid w:val="00CC21E3"/>
    <w:rsid w:val="00CC3D69"/>
    <w:rsid w:val="00CC4CC8"/>
    <w:rsid w:val="00CC6034"/>
    <w:rsid w:val="00CC7358"/>
    <w:rsid w:val="00CD0EAD"/>
    <w:rsid w:val="00CD3CE3"/>
    <w:rsid w:val="00CD3DCC"/>
    <w:rsid w:val="00CE17E7"/>
    <w:rsid w:val="00CE208C"/>
    <w:rsid w:val="00CE2CA7"/>
    <w:rsid w:val="00CE41D2"/>
    <w:rsid w:val="00CF0017"/>
    <w:rsid w:val="00CF26A2"/>
    <w:rsid w:val="00CF4777"/>
    <w:rsid w:val="00CF4EB6"/>
    <w:rsid w:val="00CF5031"/>
    <w:rsid w:val="00CF69E0"/>
    <w:rsid w:val="00D00798"/>
    <w:rsid w:val="00D00E28"/>
    <w:rsid w:val="00D02065"/>
    <w:rsid w:val="00D02116"/>
    <w:rsid w:val="00D03848"/>
    <w:rsid w:val="00D145C3"/>
    <w:rsid w:val="00D15C0D"/>
    <w:rsid w:val="00D175E8"/>
    <w:rsid w:val="00D207FF"/>
    <w:rsid w:val="00D20BC6"/>
    <w:rsid w:val="00D2121A"/>
    <w:rsid w:val="00D229BF"/>
    <w:rsid w:val="00D23148"/>
    <w:rsid w:val="00D27E22"/>
    <w:rsid w:val="00D30716"/>
    <w:rsid w:val="00D31FF6"/>
    <w:rsid w:val="00D33844"/>
    <w:rsid w:val="00D33C5B"/>
    <w:rsid w:val="00D36AE8"/>
    <w:rsid w:val="00D43027"/>
    <w:rsid w:val="00D53A36"/>
    <w:rsid w:val="00D55812"/>
    <w:rsid w:val="00D56731"/>
    <w:rsid w:val="00D600C4"/>
    <w:rsid w:val="00D62DFC"/>
    <w:rsid w:val="00D62E90"/>
    <w:rsid w:val="00D630E3"/>
    <w:rsid w:val="00D662A9"/>
    <w:rsid w:val="00D73853"/>
    <w:rsid w:val="00D74344"/>
    <w:rsid w:val="00D74537"/>
    <w:rsid w:val="00D76091"/>
    <w:rsid w:val="00D8073E"/>
    <w:rsid w:val="00D80A5E"/>
    <w:rsid w:val="00D82375"/>
    <w:rsid w:val="00D83451"/>
    <w:rsid w:val="00D86CFA"/>
    <w:rsid w:val="00D87B3C"/>
    <w:rsid w:val="00D87D27"/>
    <w:rsid w:val="00D902F6"/>
    <w:rsid w:val="00D90D77"/>
    <w:rsid w:val="00DA20BE"/>
    <w:rsid w:val="00DA22D4"/>
    <w:rsid w:val="00DA2430"/>
    <w:rsid w:val="00DA2AE5"/>
    <w:rsid w:val="00DA343F"/>
    <w:rsid w:val="00DA4A29"/>
    <w:rsid w:val="00DA5242"/>
    <w:rsid w:val="00DA675B"/>
    <w:rsid w:val="00DB14C1"/>
    <w:rsid w:val="00DB1CF3"/>
    <w:rsid w:val="00DB3A48"/>
    <w:rsid w:val="00DB4CEB"/>
    <w:rsid w:val="00DB5175"/>
    <w:rsid w:val="00DB5271"/>
    <w:rsid w:val="00DC10A0"/>
    <w:rsid w:val="00DC20F9"/>
    <w:rsid w:val="00DC587D"/>
    <w:rsid w:val="00DC5F61"/>
    <w:rsid w:val="00DC6D9D"/>
    <w:rsid w:val="00DD13A5"/>
    <w:rsid w:val="00DD386E"/>
    <w:rsid w:val="00DD6781"/>
    <w:rsid w:val="00DE13BD"/>
    <w:rsid w:val="00DE2BA9"/>
    <w:rsid w:val="00DE4750"/>
    <w:rsid w:val="00DE50E7"/>
    <w:rsid w:val="00DF2F5F"/>
    <w:rsid w:val="00DF331F"/>
    <w:rsid w:val="00DF5388"/>
    <w:rsid w:val="00DF63BF"/>
    <w:rsid w:val="00DF6418"/>
    <w:rsid w:val="00DF6CF9"/>
    <w:rsid w:val="00E008C6"/>
    <w:rsid w:val="00E0135A"/>
    <w:rsid w:val="00E068C8"/>
    <w:rsid w:val="00E10737"/>
    <w:rsid w:val="00E16A55"/>
    <w:rsid w:val="00E17533"/>
    <w:rsid w:val="00E21319"/>
    <w:rsid w:val="00E22AE3"/>
    <w:rsid w:val="00E247ED"/>
    <w:rsid w:val="00E26882"/>
    <w:rsid w:val="00E30577"/>
    <w:rsid w:val="00E31809"/>
    <w:rsid w:val="00E33092"/>
    <w:rsid w:val="00E332B9"/>
    <w:rsid w:val="00E3493F"/>
    <w:rsid w:val="00E3621D"/>
    <w:rsid w:val="00E3689E"/>
    <w:rsid w:val="00E36AEC"/>
    <w:rsid w:val="00E37B78"/>
    <w:rsid w:val="00E40EA2"/>
    <w:rsid w:val="00E429F3"/>
    <w:rsid w:val="00E43021"/>
    <w:rsid w:val="00E44F1F"/>
    <w:rsid w:val="00E4599D"/>
    <w:rsid w:val="00E473B7"/>
    <w:rsid w:val="00E50DDA"/>
    <w:rsid w:val="00E52165"/>
    <w:rsid w:val="00E528D8"/>
    <w:rsid w:val="00E54BB1"/>
    <w:rsid w:val="00E56874"/>
    <w:rsid w:val="00E56A93"/>
    <w:rsid w:val="00E61A69"/>
    <w:rsid w:val="00E6505A"/>
    <w:rsid w:val="00E66027"/>
    <w:rsid w:val="00E66BD3"/>
    <w:rsid w:val="00E7443B"/>
    <w:rsid w:val="00E76201"/>
    <w:rsid w:val="00E76256"/>
    <w:rsid w:val="00E76EDE"/>
    <w:rsid w:val="00E806F3"/>
    <w:rsid w:val="00E81718"/>
    <w:rsid w:val="00E81BF8"/>
    <w:rsid w:val="00E82254"/>
    <w:rsid w:val="00E8638F"/>
    <w:rsid w:val="00E86BB9"/>
    <w:rsid w:val="00E86D15"/>
    <w:rsid w:val="00E90212"/>
    <w:rsid w:val="00E91BDD"/>
    <w:rsid w:val="00E94152"/>
    <w:rsid w:val="00E9713A"/>
    <w:rsid w:val="00EA04AF"/>
    <w:rsid w:val="00EA2AE6"/>
    <w:rsid w:val="00EA387E"/>
    <w:rsid w:val="00EB0A90"/>
    <w:rsid w:val="00EB15C2"/>
    <w:rsid w:val="00EC0C0A"/>
    <w:rsid w:val="00EC184B"/>
    <w:rsid w:val="00EC3577"/>
    <w:rsid w:val="00EC42A4"/>
    <w:rsid w:val="00EC517B"/>
    <w:rsid w:val="00EC6484"/>
    <w:rsid w:val="00ED1610"/>
    <w:rsid w:val="00ED2052"/>
    <w:rsid w:val="00EE0D71"/>
    <w:rsid w:val="00EE0FC9"/>
    <w:rsid w:val="00EE19DC"/>
    <w:rsid w:val="00EE28D3"/>
    <w:rsid w:val="00EE478B"/>
    <w:rsid w:val="00EE4C73"/>
    <w:rsid w:val="00EE515E"/>
    <w:rsid w:val="00EE69E3"/>
    <w:rsid w:val="00EE762E"/>
    <w:rsid w:val="00EF1461"/>
    <w:rsid w:val="00EF3CB7"/>
    <w:rsid w:val="00EF7526"/>
    <w:rsid w:val="00EF76B7"/>
    <w:rsid w:val="00EF7B17"/>
    <w:rsid w:val="00EF7DDB"/>
    <w:rsid w:val="00F00952"/>
    <w:rsid w:val="00F0269E"/>
    <w:rsid w:val="00F02D44"/>
    <w:rsid w:val="00F0496C"/>
    <w:rsid w:val="00F05C9D"/>
    <w:rsid w:val="00F06920"/>
    <w:rsid w:val="00F104E1"/>
    <w:rsid w:val="00F1154B"/>
    <w:rsid w:val="00F13144"/>
    <w:rsid w:val="00F15147"/>
    <w:rsid w:val="00F16AD1"/>
    <w:rsid w:val="00F172D2"/>
    <w:rsid w:val="00F221A2"/>
    <w:rsid w:val="00F2440E"/>
    <w:rsid w:val="00F3334E"/>
    <w:rsid w:val="00F33744"/>
    <w:rsid w:val="00F33CB2"/>
    <w:rsid w:val="00F369A8"/>
    <w:rsid w:val="00F36C9E"/>
    <w:rsid w:val="00F40137"/>
    <w:rsid w:val="00F41C02"/>
    <w:rsid w:val="00F41E58"/>
    <w:rsid w:val="00F42892"/>
    <w:rsid w:val="00F42D9D"/>
    <w:rsid w:val="00F4641C"/>
    <w:rsid w:val="00F52999"/>
    <w:rsid w:val="00F5347A"/>
    <w:rsid w:val="00F5502F"/>
    <w:rsid w:val="00F644D7"/>
    <w:rsid w:val="00F71AF4"/>
    <w:rsid w:val="00F73A10"/>
    <w:rsid w:val="00F75165"/>
    <w:rsid w:val="00F75EE2"/>
    <w:rsid w:val="00F80460"/>
    <w:rsid w:val="00F85FED"/>
    <w:rsid w:val="00F870CE"/>
    <w:rsid w:val="00F90052"/>
    <w:rsid w:val="00F92760"/>
    <w:rsid w:val="00F944A5"/>
    <w:rsid w:val="00F94CEC"/>
    <w:rsid w:val="00F97EE1"/>
    <w:rsid w:val="00FA0C19"/>
    <w:rsid w:val="00FA1E96"/>
    <w:rsid w:val="00FA267E"/>
    <w:rsid w:val="00FA42BD"/>
    <w:rsid w:val="00FB0838"/>
    <w:rsid w:val="00FB28EE"/>
    <w:rsid w:val="00FB49C8"/>
    <w:rsid w:val="00FB6B6D"/>
    <w:rsid w:val="00FD3081"/>
    <w:rsid w:val="00FE1D7D"/>
    <w:rsid w:val="00FE43D6"/>
    <w:rsid w:val="00FE47A9"/>
    <w:rsid w:val="00FE5153"/>
    <w:rsid w:val="00FE5231"/>
    <w:rsid w:val="00FE6F76"/>
    <w:rsid w:val="00FE7D98"/>
    <w:rsid w:val="00FF0091"/>
    <w:rsid w:val="00FF23B8"/>
    <w:rsid w:val="00FF276F"/>
    <w:rsid w:val="00FF5758"/>
    <w:rsid w:val="00FF593D"/>
    <w:rsid w:val="00FF5CD2"/>
    <w:rsid w:val="00FF6ED3"/>
    <w:rsid w:val="00FF74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54B"/>
    <w:pPr>
      <w:spacing w:after="200" w:line="276" w:lineRule="auto"/>
    </w:pPr>
    <w:rPr>
      <w:sz w:val="22"/>
      <w:szCs w:val="22"/>
    </w:rPr>
  </w:style>
  <w:style w:type="paragraph" w:styleId="Heading1">
    <w:name w:val="heading 1"/>
    <w:basedOn w:val="Normal"/>
    <w:next w:val="Normal"/>
    <w:link w:val="Heading1Char"/>
    <w:uiPriority w:val="9"/>
    <w:qFormat/>
    <w:rsid w:val="00B8178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B8178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81788"/>
    <w:pPr>
      <w:keepNext/>
      <w:keepLines/>
      <w:spacing w:before="200" w:after="0"/>
      <w:outlineLvl w:val="2"/>
    </w:pPr>
    <w:rPr>
      <w:rFonts w:ascii="Cambria" w:eastAsia="Times New Roman"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01AD9"/>
    <w:rPr>
      <w:rFonts w:eastAsia="Times New Roman"/>
      <w:sz w:val="22"/>
      <w:szCs w:val="22"/>
    </w:rPr>
  </w:style>
  <w:style w:type="character" w:customStyle="1" w:styleId="NoSpacingChar">
    <w:name w:val="No Spacing Char"/>
    <w:link w:val="NoSpacing"/>
    <w:uiPriority w:val="1"/>
    <w:rsid w:val="00C01AD9"/>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C01AD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01AD9"/>
    <w:rPr>
      <w:rFonts w:ascii="Tahoma" w:hAnsi="Tahoma" w:cs="Tahoma"/>
      <w:sz w:val="16"/>
      <w:szCs w:val="16"/>
    </w:rPr>
  </w:style>
  <w:style w:type="paragraph" w:styleId="Header">
    <w:name w:val="header"/>
    <w:basedOn w:val="Normal"/>
    <w:link w:val="HeaderChar"/>
    <w:uiPriority w:val="99"/>
    <w:unhideWhenUsed/>
    <w:rsid w:val="00C01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AD9"/>
  </w:style>
  <w:style w:type="paragraph" w:styleId="Footer">
    <w:name w:val="footer"/>
    <w:basedOn w:val="Normal"/>
    <w:link w:val="FooterChar"/>
    <w:uiPriority w:val="99"/>
    <w:unhideWhenUsed/>
    <w:rsid w:val="00C01A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AD9"/>
  </w:style>
  <w:style w:type="character" w:customStyle="1" w:styleId="Heading1Char">
    <w:name w:val="Heading 1 Char"/>
    <w:link w:val="Heading1"/>
    <w:uiPriority w:val="9"/>
    <w:rsid w:val="00B81788"/>
    <w:rPr>
      <w:rFonts w:ascii="Cambria" w:eastAsia="Times New Roman" w:hAnsi="Cambria" w:cs="Times New Roman"/>
      <w:b/>
      <w:bCs/>
      <w:color w:val="365F91"/>
      <w:sz w:val="28"/>
      <w:szCs w:val="28"/>
    </w:rPr>
  </w:style>
  <w:style w:type="paragraph" w:styleId="TOCHeading">
    <w:name w:val="TOC Heading"/>
    <w:basedOn w:val="Heading1"/>
    <w:next w:val="Normal"/>
    <w:uiPriority w:val="39"/>
    <w:semiHidden/>
    <w:unhideWhenUsed/>
    <w:qFormat/>
    <w:rsid w:val="00B81788"/>
    <w:pPr>
      <w:outlineLvl w:val="9"/>
    </w:pPr>
  </w:style>
  <w:style w:type="character" w:customStyle="1" w:styleId="Heading2Char">
    <w:name w:val="Heading 2 Char"/>
    <w:link w:val="Heading2"/>
    <w:uiPriority w:val="9"/>
    <w:rsid w:val="00B81788"/>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81788"/>
    <w:rPr>
      <w:rFonts w:ascii="Cambria" w:eastAsia="Times New Roman" w:hAnsi="Cambria" w:cs="Times New Roman"/>
      <w:b/>
      <w:bCs/>
      <w:color w:val="4F81BD"/>
    </w:rPr>
  </w:style>
  <w:style w:type="paragraph" w:styleId="TOC1">
    <w:name w:val="toc 1"/>
    <w:basedOn w:val="Normal"/>
    <w:next w:val="Normal"/>
    <w:autoRedefine/>
    <w:uiPriority w:val="39"/>
    <w:unhideWhenUsed/>
    <w:rsid w:val="00B81788"/>
    <w:pPr>
      <w:spacing w:after="100"/>
    </w:pPr>
  </w:style>
  <w:style w:type="paragraph" w:styleId="TOC2">
    <w:name w:val="toc 2"/>
    <w:basedOn w:val="Normal"/>
    <w:next w:val="Normal"/>
    <w:autoRedefine/>
    <w:uiPriority w:val="39"/>
    <w:unhideWhenUsed/>
    <w:rsid w:val="00B81788"/>
    <w:pPr>
      <w:spacing w:after="100"/>
      <w:ind w:left="220"/>
    </w:pPr>
  </w:style>
  <w:style w:type="paragraph" w:styleId="TOC3">
    <w:name w:val="toc 3"/>
    <w:basedOn w:val="Normal"/>
    <w:next w:val="Normal"/>
    <w:autoRedefine/>
    <w:uiPriority w:val="39"/>
    <w:unhideWhenUsed/>
    <w:rsid w:val="00B81788"/>
    <w:pPr>
      <w:spacing w:after="100"/>
      <w:ind w:left="440"/>
    </w:pPr>
  </w:style>
  <w:style w:type="character" w:styleId="Hyperlink">
    <w:name w:val="Hyperlink"/>
    <w:uiPriority w:val="99"/>
    <w:unhideWhenUsed/>
    <w:rsid w:val="00B81788"/>
    <w:rPr>
      <w:color w:val="0000FF"/>
      <w:u w:val="single"/>
    </w:rPr>
  </w:style>
  <w:style w:type="paragraph" w:styleId="ListParagraph">
    <w:name w:val="List Paragraph"/>
    <w:basedOn w:val="Normal"/>
    <w:uiPriority w:val="34"/>
    <w:qFormat/>
    <w:rsid w:val="00D207FF"/>
    <w:pPr>
      <w:ind w:left="720"/>
      <w:contextualSpacing/>
    </w:pPr>
    <w:rPr>
      <w:rFonts w:cs="Arial"/>
    </w:rPr>
  </w:style>
  <w:style w:type="table" w:styleId="TableGrid">
    <w:name w:val="Table Grid"/>
    <w:basedOn w:val="TableNormal"/>
    <w:rsid w:val="0002603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02603D"/>
    <w:pPr>
      <w:spacing w:before="100" w:beforeAutospacing="1" w:after="100" w:afterAutospacing="1" w:line="240" w:lineRule="auto"/>
    </w:pPr>
    <w:rPr>
      <w:rFonts w:ascii="Arial" w:eastAsia="Times New Roman" w:hAnsi="Arial" w:cs="Arial"/>
    </w:rPr>
  </w:style>
  <w:style w:type="table" w:styleId="ColorfulGrid-Accent1">
    <w:name w:val="Colorful Grid Accent 1"/>
    <w:basedOn w:val="TableNormal"/>
    <w:uiPriority w:val="73"/>
    <w:rsid w:val="00F05C9D"/>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MediumShading2-Accent11">
    <w:name w:val="Medium Shading 2 - Accent 11"/>
    <w:basedOn w:val="TableNormal"/>
    <w:uiPriority w:val="64"/>
    <w:rsid w:val="00C065C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1-Accent11">
    <w:name w:val="Medium Shading 1 - Accent 11"/>
    <w:basedOn w:val="TableNormal"/>
    <w:uiPriority w:val="63"/>
    <w:rsid w:val="00ED1610"/>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Bullet2">
    <w:name w:val="List Bullet 2"/>
    <w:basedOn w:val="Normal"/>
    <w:rsid w:val="001630A0"/>
    <w:pPr>
      <w:numPr>
        <w:numId w:val="2"/>
      </w:numPr>
    </w:pPr>
    <w:rPr>
      <w:rFonts w:eastAsia="Times New Roman"/>
    </w:rPr>
  </w:style>
  <w:style w:type="paragraph" w:styleId="Title">
    <w:name w:val="Title"/>
    <w:basedOn w:val="Normal"/>
    <w:next w:val="Normal"/>
    <w:link w:val="TitleChar"/>
    <w:uiPriority w:val="10"/>
    <w:qFormat/>
    <w:rsid w:val="00BD166E"/>
    <w:pPr>
      <w:pBdr>
        <w:bottom w:val="single" w:sz="8" w:space="4" w:color="4F81BD"/>
      </w:pBdr>
      <w:spacing w:after="300" w:line="240" w:lineRule="auto"/>
      <w:contextualSpacing/>
    </w:pPr>
    <w:rPr>
      <w:rFonts w:ascii="Cambria" w:eastAsia="Times New Roman" w:hAnsi="Cambria"/>
      <w:color w:val="17375E"/>
      <w:spacing w:val="5"/>
      <w:kern w:val="28"/>
      <w:sz w:val="52"/>
      <w:szCs w:val="52"/>
    </w:rPr>
  </w:style>
  <w:style w:type="character" w:customStyle="1" w:styleId="TitleChar">
    <w:name w:val="Title Char"/>
    <w:link w:val="Title"/>
    <w:uiPriority w:val="10"/>
    <w:rsid w:val="00BD166E"/>
    <w:rPr>
      <w:rFonts w:ascii="Cambria" w:eastAsia="Times New Roman" w:hAnsi="Cambria"/>
      <w:color w:val="17375E"/>
      <w:spacing w:val="5"/>
      <w:kern w:val="28"/>
      <w:sz w:val="52"/>
      <w:szCs w:val="52"/>
    </w:rPr>
  </w:style>
  <w:style w:type="character" w:styleId="BookTitle">
    <w:name w:val="Book Title"/>
    <w:uiPriority w:val="33"/>
    <w:qFormat/>
    <w:rsid w:val="00BD166E"/>
    <w:rPr>
      <w:b/>
      <w:bCs/>
      <w:smallCaps/>
      <w:spacing w:val="5"/>
    </w:rPr>
  </w:style>
  <w:style w:type="character" w:styleId="CommentReference">
    <w:name w:val="annotation reference"/>
    <w:uiPriority w:val="99"/>
    <w:semiHidden/>
    <w:unhideWhenUsed/>
    <w:rsid w:val="0007696C"/>
    <w:rPr>
      <w:sz w:val="16"/>
      <w:szCs w:val="16"/>
    </w:rPr>
  </w:style>
  <w:style w:type="paragraph" w:styleId="CommentText">
    <w:name w:val="annotation text"/>
    <w:basedOn w:val="Normal"/>
    <w:link w:val="CommentTextChar"/>
    <w:uiPriority w:val="99"/>
    <w:semiHidden/>
    <w:unhideWhenUsed/>
    <w:rsid w:val="0007696C"/>
    <w:rPr>
      <w:sz w:val="20"/>
      <w:szCs w:val="20"/>
    </w:rPr>
  </w:style>
  <w:style w:type="character" w:customStyle="1" w:styleId="CommentTextChar">
    <w:name w:val="Comment Text Char"/>
    <w:basedOn w:val="DefaultParagraphFont"/>
    <w:link w:val="CommentText"/>
    <w:uiPriority w:val="99"/>
    <w:semiHidden/>
    <w:rsid w:val="0007696C"/>
  </w:style>
  <w:style w:type="paragraph" w:styleId="CommentSubject">
    <w:name w:val="annotation subject"/>
    <w:basedOn w:val="CommentText"/>
    <w:next w:val="CommentText"/>
    <w:link w:val="CommentSubjectChar"/>
    <w:uiPriority w:val="99"/>
    <w:semiHidden/>
    <w:unhideWhenUsed/>
    <w:rsid w:val="0007696C"/>
    <w:rPr>
      <w:b/>
      <w:bCs/>
    </w:rPr>
  </w:style>
  <w:style w:type="character" w:customStyle="1" w:styleId="CommentSubjectChar">
    <w:name w:val="Comment Subject Char"/>
    <w:link w:val="CommentSubject"/>
    <w:uiPriority w:val="99"/>
    <w:semiHidden/>
    <w:rsid w:val="0007696C"/>
    <w:rPr>
      <w:b/>
      <w:bCs/>
    </w:rPr>
  </w:style>
  <w:style w:type="character" w:styleId="Strong">
    <w:name w:val="Strong"/>
    <w:uiPriority w:val="22"/>
    <w:qFormat/>
    <w:rsid w:val="00845BB6"/>
    <w:rPr>
      <w:b/>
      <w:bCs/>
    </w:rPr>
  </w:style>
  <w:style w:type="character" w:customStyle="1" w:styleId="apple-converted-space">
    <w:name w:val="apple-converted-space"/>
    <w:basedOn w:val="DefaultParagraphFont"/>
    <w:rsid w:val="00845BB6"/>
  </w:style>
  <w:style w:type="character" w:customStyle="1" w:styleId="yml">
    <w:name w:val="yml"/>
    <w:rsid w:val="00D33C5B"/>
  </w:style>
</w:styles>
</file>

<file path=word/webSettings.xml><?xml version="1.0" encoding="utf-8"?>
<w:webSettings xmlns:r="http://schemas.openxmlformats.org/officeDocument/2006/relationships" xmlns:w="http://schemas.openxmlformats.org/wordprocessingml/2006/main">
  <w:divs>
    <w:div w:id="12610441">
      <w:bodyDiv w:val="1"/>
      <w:marLeft w:val="0"/>
      <w:marRight w:val="0"/>
      <w:marTop w:val="0"/>
      <w:marBottom w:val="0"/>
      <w:divBdr>
        <w:top w:val="none" w:sz="0" w:space="0" w:color="auto"/>
        <w:left w:val="none" w:sz="0" w:space="0" w:color="auto"/>
        <w:bottom w:val="none" w:sz="0" w:space="0" w:color="auto"/>
        <w:right w:val="none" w:sz="0" w:space="0" w:color="auto"/>
      </w:divBdr>
    </w:div>
    <w:div w:id="38668884">
      <w:bodyDiv w:val="1"/>
      <w:marLeft w:val="0"/>
      <w:marRight w:val="0"/>
      <w:marTop w:val="0"/>
      <w:marBottom w:val="0"/>
      <w:divBdr>
        <w:top w:val="none" w:sz="0" w:space="0" w:color="auto"/>
        <w:left w:val="none" w:sz="0" w:space="0" w:color="auto"/>
        <w:bottom w:val="none" w:sz="0" w:space="0" w:color="auto"/>
        <w:right w:val="none" w:sz="0" w:space="0" w:color="auto"/>
      </w:divBdr>
    </w:div>
    <w:div w:id="76097030">
      <w:bodyDiv w:val="1"/>
      <w:marLeft w:val="0"/>
      <w:marRight w:val="0"/>
      <w:marTop w:val="0"/>
      <w:marBottom w:val="0"/>
      <w:divBdr>
        <w:top w:val="none" w:sz="0" w:space="0" w:color="auto"/>
        <w:left w:val="none" w:sz="0" w:space="0" w:color="auto"/>
        <w:bottom w:val="none" w:sz="0" w:space="0" w:color="auto"/>
        <w:right w:val="none" w:sz="0" w:space="0" w:color="auto"/>
      </w:divBdr>
    </w:div>
    <w:div w:id="106239691">
      <w:bodyDiv w:val="1"/>
      <w:marLeft w:val="0"/>
      <w:marRight w:val="0"/>
      <w:marTop w:val="0"/>
      <w:marBottom w:val="0"/>
      <w:divBdr>
        <w:top w:val="none" w:sz="0" w:space="0" w:color="auto"/>
        <w:left w:val="none" w:sz="0" w:space="0" w:color="auto"/>
        <w:bottom w:val="none" w:sz="0" w:space="0" w:color="auto"/>
        <w:right w:val="none" w:sz="0" w:space="0" w:color="auto"/>
      </w:divBdr>
    </w:div>
    <w:div w:id="109012978">
      <w:bodyDiv w:val="1"/>
      <w:marLeft w:val="0"/>
      <w:marRight w:val="0"/>
      <w:marTop w:val="0"/>
      <w:marBottom w:val="0"/>
      <w:divBdr>
        <w:top w:val="none" w:sz="0" w:space="0" w:color="auto"/>
        <w:left w:val="none" w:sz="0" w:space="0" w:color="auto"/>
        <w:bottom w:val="none" w:sz="0" w:space="0" w:color="auto"/>
        <w:right w:val="none" w:sz="0" w:space="0" w:color="auto"/>
      </w:divBdr>
    </w:div>
    <w:div w:id="136263929">
      <w:bodyDiv w:val="1"/>
      <w:marLeft w:val="0"/>
      <w:marRight w:val="0"/>
      <w:marTop w:val="0"/>
      <w:marBottom w:val="0"/>
      <w:divBdr>
        <w:top w:val="none" w:sz="0" w:space="0" w:color="auto"/>
        <w:left w:val="none" w:sz="0" w:space="0" w:color="auto"/>
        <w:bottom w:val="none" w:sz="0" w:space="0" w:color="auto"/>
        <w:right w:val="none" w:sz="0" w:space="0" w:color="auto"/>
      </w:divBdr>
    </w:div>
    <w:div w:id="158815816">
      <w:bodyDiv w:val="1"/>
      <w:marLeft w:val="0"/>
      <w:marRight w:val="0"/>
      <w:marTop w:val="0"/>
      <w:marBottom w:val="0"/>
      <w:divBdr>
        <w:top w:val="none" w:sz="0" w:space="0" w:color="auto"/>
        <w:left w:val="none" w:sz="0" w:space="0" w:color="auto"/>
        <w:bottom w:val="none" w:sz="0" w:space="0" w:color="auto"/>
        <w:right w:val="none" w:sz="0" w:space="0" w:color="auto"/>
      </w:divBdr>
    </w:div>
    <w:div w:id="167789662">
      <w:bodyDiv w:val="1"/>
      <w:marLeft w:val="0"/>
      <w:marRight w:val="0"/>
      <w:marTop w:val="0"/>
      <w:marBottom w:val="0"/>
      <w:divBdr>
        <w:top w:val="none" w:sz="0" w:space="0" w:color="auto"/>
        <w:left w:val="none" w:sz="0" w:space="0" w:color="auto"/>
        <w:bottom w:val="none" w:sz="0" w:space="0" w:color="auto"/>
        <w:right w:val="none" w:sz="0" w:space="0" w:color="auto"/>
      </w:divBdr>
      <w:divsChild>
        <w:div w:id="1274094091">
          <w:marLeft w:val="343"/>
          <w:marRight w:val="0"/>
          <w:marTop w:val="0"/>
          <w:marBottom w:val="0"/>
          <w:divBdr>
            <w:top w:val="none" w:sz="0" w:space="0" w:color="auto"/>
            <w:left w:val="none" w:sz="0" w:space="0" w:color="auto"/>
            <w:bottom w:val="none" w:sz="0" w:space="0" w:color="auto"/>
            <w:right w:val="none" w:sz="0" w:space="0" w:color="auto"/>
          </w:divBdr>
          <w:divsChild>
            <w:div w:id="1369794412">
              <w:marLeft w:val="0"/>
              <w:marRight w:val="0"/>
              <w:marTop w:val="0"/>
              <w:marBottom w:val="0"/>
              <w:divBdr>
                <w:top w:val="none" w:sz="0" w:space="0" w:color="auto"/>
                <w:left w:val="none" w:sz="0" w:space="0" w:color="auto"/>
                <w:bottom w:val="none" w:sz="0" w:space="0" w:color="auto"/>
                <w:right w:val="none" w:sz="0" w:space="0" w:color="auto"/>
              </w:divBdr>
              <w:divsChild>
                <w:div w:id="536626717">
                  <w:marLeft w:val="0"/>
                  <w:marRight w:val="0"/>
                  <w:marTop w:val="0"/>
                  <w:marBottom w:val="0"/>
                  <w:divBdr>
                    <w:top w:val="none" w:sz="0" w:space="0" w:color="auto"/>
                    <w:left w:val="none" w:sz="0" w:space="0" w:color="auto"/>
                    <w:bottom w:val="none" w:sz="0" w:space="0" w:color="auto"/>
                    <w:right w:val="none" w:sz="0" w:space="0" w:color="auto"/>
                  </w:divBdr>
                  <w:divsChild>
                    <w:div w:id="1023017875">
                      <w:marLeft w:val="0"/>
                      <w:marRight w:val="0"/>
                      <w:marTop w:val="171"/>
                      <w:marBottom w:val="0"/>
                      <w:divBdr>
                        <w:top w:val="none" w:sz="0" w:space="0" w:color="auto"/>
                        <w:left w:val="none" w:sz="0" w:space="0" w:color="auto"/>
                        <w:bottom w:val="none" w:sz="0" w:space="0" w:color="auto"/>
                        <w:right w:val="none" w:sz="0" w:space="0" w:color="auto"/>
                      </w:divBdr>
                      <w:divsChild>
                        <w:div w:id="555361231">
                          <w:marLeft w:val="0"/>
                          <w:marRight w:val="0"/>
                          <w:marTop w:val="0"/>
                          <w:marBottom w:val="0"/>
                          <w:divBdr>
                            <w:top w:val="none" w:sz="0" w:space="0" w:color="auto"/>
                            <w:left w:val="none" w:sz="0" w:space="0" w:color="auto"/>
                            <w:bottom w:val="none" w:sz="0" w:space="0" w:color="auto"/>
                            <w:right w:val="none" w:sz="0" w:space="0" w:color="auto"/>
                          </w:divBdr>
                          <w:divsChild>
                            <w:div w:id="200213959">
                              <w:marLeft w:val="0"/>
                              <w:marRight w:val="0"/>
                              <w:marTop w:val="0"/>
                              <w:marBottom w:val="0"/>
                              <w:divBdr>
                                <w:top w:val="none" w:sz="0" w:space="0" w:color="auto"/>
                                <w:left w:val="none" w:sz="0" w:space="0" w:color="auto"/>
                                <w:bottom w:val="none" w:sz="0" w:space="0" w:color="auto"/>
                                <w:right w:val="none" w:sz="0" w:space="0" w:color="auto"/>
                              </w:divBdr>
                              <w:divsChild>
                                <w:div w:id="392655874">
                                  <w:marLeft w:val="0"/>
                                  <w:marRight w:val="0"/>
                                  <w:marTop w:val="0"/>
                                  <w:marBottom w:val="0"/>
                                  <w:divBdr>
                                    <w:top w:val="none" w:sz="0" w:space="0" w:color="auto"/>
                                    <w:left w:val="none" w:sz="0" w:space="0" w:color="auto"/>
                                    <w:bottom w:val="none" w:sz="0" w:space="0" w:color="auto"/>
                                    <w:right w:val="none" w:sz="0" w:space="0" w:color="auto"/>
                                  </w:divBdr>
                                  <w:divsChild>
                                    <w:div w:id="14949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91739">
      <w:bodyDiv w:val="1"/>
      <w:marLeft w:val="0"/>
      <w:marRight w:val="0"/>
      <w:marTop w:val="0"/>
      <w:marBottom w:val="0"/>
      <w:divBdr>
        <w:top w:val="none" w:sz="0" w:space="0" w:color="auto"/>
        <w:left w:val="none" w:sz="0" w:space="0" w:color="auto"/>
        <w:bottom w:val="none" w:sz="0" w:space="0" w:color="auto"/>
        <w:right w:val="none" w:sz="0" w:space="0" w:color="auto"/>
      </w:divBdr>
      <w:divsChild>
        <w:div w:id="1910312317">
          <w:marLeft w:val="0"/>
          <w:marRight w:val="0"/>
          <w:marTop w:val="0"/>
          <w:marBottom w:val="0"/>
          <w:divBdr>
            <w:top w:val="none" w:sz="0" w:space="0" w:color="auto"/>
            <w:left w:val="none" w:sz="0" w:space="0" w:color="auto"/>
            <w:bottom w:val="none" w:sz="0" w:space="0" w:color="auto"/>
            <w:right w:val="none" w:sz="0" w:space="0" w:color="auto"/>
          </w:divBdr>
        </w:div>
      </w:divsChild>
    </w:div>
    <w:div w:id="212816907">
      <w:bodyDiv w:val="1"/>
      <w:marLeft w:val="0"/>
      <w:marRight w:val="0"/>
      <w:marTop w:val="0"/>
      <w:marBottom w:val="0"/>
      <w:divBdr>
        <w:top w:val="none" w:sz="0" w:space="0" w:color="auto"/>
        <w:left w:val="none" w:sz="0" w:space="0" w:color="auto"/>
        <w:bottom w:val="none" w:sz="0" w:space="0" w:color="auto"/>
        <w:right w:val="none" w:sz="0" w:space="0" w:color="auto"/>
      </w:divBdr>
    </w:div>
    <w:div w:id="212892267">
      <w:bodyDiv w:val="1"/>
      <w:marLeft w:val="0"/>
      <w:marRight w:val="0"/>
      <w:marTop w:val="0"/>
      <w:marBottom w:val="0"/>
      <w:divBdr>
        <w:top w:val="none" w:sz="0" w:space="0" w:color="auto"/>
        <w:left w:val="none" w:sz="0" w:space="0" w:color="auto"/>
        <w:bottom w:val="none" w:sz="0" w:space="0" w:color="auto"/>
        <w:right w:val="none" w:sz="0" w:space="0" w:color="auto"/>
      </w:divBdr>
    </w:div>
    <w:div w:id="214702730">
      <w:bodyDiv w:val="1"/>
      <w:marLeft w:val="0"/>
      <w:marRight w:val="0"/>
      <w:marTop w:val="0"/>
      <w:marBottom w:val="0"/>
      <w:divBdr>
        <w:top w:val="none" w:sz="0" w:space="0" w:color="auto"/>
        <w:left w:val="none" w:sz="0" w:space="0" w:color="auto"/>
        <w:bottom w:val="none" w:sz="0" w:space="0" w:color="auto"/>
        <w:right w:val="none" w:sz="0" w:space="0" w:color="auto"/>
      </w:divBdr>
    </w:div>
    <w:div w:id="228540313">
      <w:bodyDiv w:val="1"/>
      <w:marLeft w:val="0"/>
      <w:marRight w:val="0"/>
      <w:marTop w:val="0"/>
      <w:marBottom w:val="0"/>
      <w:divBdr>
        <w:top w:val="none" w:sz="0" w:space="0" w:color="auto"/>
        <w:left w:val="none" w:sz="0" w:space="0" w:color="auto"/>
        <w:bottom w:val="none" w:sz="0" w:space="0" w:color="auto"/>
        <w:right w:val="none" w:sz="0" w:space="0" w:color="auto"/>
      </w:divBdr>
    </w:div>
    <w:div w:id="260795871">
      <w:bodyDiv w:val="1"/>
      <w:marLeft w:val="0"/>
      <w:marRight w:val="0"/>
      <w:marTop w:val="0"/>
      <w:marBottom w:val="0"/>
      <w:divBdr>
        <w:top w:val="none" w:sz="0" w:space="0" w:color="auto"/>
        <w:left w:val="none" w:sz="0" w:space="0" w:color="auto"/>
        <w:bottom w:val="none" w:sz="0" w:space="0" w:color="auto"/>
        <w:right w:val="none" w:sz="0" w:space="0" w:color="auto"/>
      </w:divBdr>
    </w:div>
    <w:div w:id="279189780">
      <w:bodyDiv w:val="1"/>
      <w:marLeft w:val="0"/>
      <w:marRight w:val="0"/>
      <w:marTop w:val="0"/>
      <w:marBottom w:val="0"/>
      <w:divBdr>
        <w:top w:val="none" w:sz="0" w:space="0" w:color="auto"/>
        <w:left w:val="none" w:sz="0" w:space="0" w:color="auto"/>
        <w:bottom w:val="none" w:sz="0" w:space="0" w:color="auto"/>
        <w:right w:val="none" w:sz="0" w:space="0" w:color="auto"/>
      </w:divBdr>
    </w:div>
    <w:div w:id="284775825">
      <w:bodyDiv w:val="1"/>
      <w:marLeft w:val="0"/>
      <w:marRight w:val="0"/>
      <w:marTop w:val="0"/>
      <w:marBottom w:val="0"/>
      <w:divBdr>
        <w:top w:val="none" w:sz="0" w:space="0" w:color="auto"/>
        <w:left w:val="none" w:sz="0" w:space="0" w:color="auto"/>
        <w:bottom w:val="none" w:sz="0" w:space="0" w:color="auto"/>
        <w:right w:val="none" w:sz="0" w:space="0" w:color="auto"/>
      </w:divBdr>
      <w:divsChild>
        <w:div w:id="259066594">
          <w:marLeft w:val="0"/>
          <w:marRight w:val="0"/>
          <w:marTop w:val="0"/>
          <w:marBottom w:val="0"/>
          <w:divBdr>
            <w:top w:val="none" w:sz="0" w:space="0" w:color="auto"/>
            <w:left w:val="none" w:sz="0" w:space="0" w:color="auto"/>
            <w:bottom w:val="none" w:sz="0" w:space="0" w:color="auto"/>
            <w:right w:val="none" w:sz="0" w:space="0" w:color="auto"/>
          </w:divBdr>
          <w:divsChild>
            <w:div w:id="1853447677">
              <w:marLeft w:val="0"/>
              <w:marRight w:val="0"/>
              <w:marTop w:val="0"/>
              <w:marBottom w:val="0"/>
              <w:divBdr>
                <w:top w:val="none" w:sz="0" w:space="0" w:color="auto"/>
                <w:left w:val="none" w:sz="0" w:space="0" w:color="auto"/>
                <w:bottom w:val="none" w:sz="0" w:space="0" w:color="auto"/>
                <w:right w:val="none" w:sz="0" w:space="0" w:color="auto"/>
              </w:divBdr>
              <w:divsChild>
                <w:div w:id="751047811">
                  <w:marLeft w:val="0"/>
                  <w:marRight w:val="0"/>
                  <w:marTop w:val="0"/>
                  <w:marBottom w:val="0"/>
                  <w:divBdr>
                    <w:top w:val="none" w:sz="0" w:space="0" w:color="auto"/>
                    <w:left w:val="none" w:sz="0" w:space="0" w:color="auto"/>
                    <w:bottom w:val="none" w:sz="0" w:space="0" w:color="auto"/>
                    <w:right w:val="none" w:sz="0" w:space="0" w:color="auto"/>
                  </w:divBdr>
                  <w:divsChild>
                    <w:div w:id="1005014566">
                      <w:marLeft w:val="0"/>
                      <w:marRight w:val="0"/>
                      <w:marTop w:val="0"/>
                      <w:marBottom w:val="0"/>
                      <w:divBdr>
                        <w:top w:val="none" w:sz="0" w:space="0" w:color="auto"/>
                        <w:left w:val="none" w:sz="0" w:space="0" w:color="auto"/>
                        <w:bottom w:val="none" w:sz="0" w:space="0" w:color="auto"/>
                        <w:right w:val="none" w:sz="0" w:space="0" w:color="auto"/>
                      </w:divBdr>
                      <w:divsChild>
                        <w:div w:id="970747960">
                          <w:marLeft w:val="0"/>
                          <w:marRight w:val="0"/>
                          <w:marTop w:val="0"/>
                          <w:marBottom w:val="0"/>
                          <w:divBdr>
                            <w:top w:val="none" w:sz="0" w:space="0" w:color="auto"/>
                            <w:left w:val="none" w:sz="0" w:space="0" w:color="auto"/>
                            <w:bottom w:val="none" w:sz="0" w:space="0" w:color="auto"/>
                            <w:right w:val="none" w:sz="0" w:space="0" w:color="auto"/>
                          </w:divBdr>
                          <w:divsChild>
                            <w:div w:id="1253050573">
                              <w:marLeft w:val="0"/>
                              <w:marRight w:val="0"/>
                              <w:marTop w:val="0"/>
                              <w:marBottom w:val="0"/>
                              <w:divBdr>
                                <w:top w:val="none" w:sz="0" w:space="0" w:color="auto"/>
                                <w:left w:val="none" w:sz="0" w:space="0" w:color="auto"/>
                                <w:bottom w:val="none" w:sz="0" w:space="0" w:color="auto"/>
                                <w:right w:val="none" w:sz="0" w:space="0" w:color="auto"/>
                              </w:divBdr>
                              <w:divsChild>
                                <w:div w:id="2034110247">
                                  <w:marLeft w:val="0"/>
                                  <w:marRight w:val="0"/>
                                  <w:marTop w:val="0"/>
                                  <w:marBottom w:val="0"/>
                                  <w:divBdr>
                                    <w:top w:val="none" w:sz="0" w:space="0" w:color="auto"/>
                                    <w:left w:val="none" w:sz="0" w:space="0" w:color="auto"/>
                                    <w:bottom w:val="none" w:sz="0" w:space="0" w:color="auto"/>
                                    <w:right w:val="none" w:sz="0" w:space="0" w:color="auto"/>
                                  </w:divBdr>
                                  <w:divsChild>
                                    <w:div w:id="11538092">
                                      <w:marLeft w:val="0"/>
                                      <w:marRight w:val="0"/>
                                      <w:marTop w:val="0"/>
                                      <w:marBottom w:val="0"/>
                                      <w:divBdr>
                                        <w:top w:val="none" w:sz="0" w:space="0" w:color="auto"/>
                                        <w:left w:val="none" w:sz="0" w:space="0" w:color="auto"/>
                                        <w:bottom w:val="none" w:sz="0" w:space="0" w:color="auto"/>
                                        <w:right w:val="none" w:sz="0" w:space="0" w:color="auto"/>
                                      </w:divBdr>
                                      <w:divsChild>
                                        <w:div w:id="788745044">
                                          <w:marLeft w:val="0"/>
                                          <w:marRight w:val="0"/>
                                          <w:marTop w:val="0"/>
                                          <w:marBottom w:val="0"/>
                                          <w:divBdr>
                                            <w:top w:val="none" w:sz="0" w:space="0" w:color="auto"/>
                                            <w:left w:val="none" w:sz="0" w:space="0" w:color="auto"/>
                                            <w:bottom w:val="none" w:sz="0" w:space="0" w:color="auto"/>
                                            <w:right w:val="none" w:sz="0" w:space="0" w:color="auto"/>
                                          </w:divBdr>
                                          <w:divsChild>
                                            <w:div w:id="1751779029">
                                              <w:marLeft w:val="0"/>
                                              <w:marRight w:val="0"/>
                                              <w:marTop w:val="0"/>
                                              <w:marBottom w:val="0"/>
                                              <w:divBdr>
                                                <w:top w:val="none" w:sz="0" w:space="0" w:color="auto"/>
                                                <w:left w:val="none" w:sz="0" w:space="0" w:color="auto"/>
                                                <w:bottom w:val="none" w:sz="0" w:space="0" w:color="auto"/>
                                                <w:right w:val="none" w:sz="0" w:space="0" w:color="auto"/>
                                              </w:divBdr>
                                              <w:divsChild>
                                                <w:div w:id="1080561357">
                                                  <w:marLeft w:val="0"/>
                                                  <w:marRight w:val="0"/>
                                                  <w:marTop w:val="0"/>
                                                  <w:marBottom w:val="0"/>
                                                  <w:divBdr>
                                                    <w:top w:val="none" w:sz="0" w:space="0" w:color="auto"/>
                                                    <w:left w:val="none" w:sz="0" w:space="0" w:color="auto"/>
                                                    <w:bottom w:val="none" w:sz="0" w:space="0" w:color="auto"/>
                                                    <w:right w:val="none" w:sz="0" w:space="0" w:color="auto"/>
                                                  </w:divBdr>
                                                  <w:divsChild>
                                                    <w:div w:id="1007563391">
                                                      <w:marLeft w:val="0"/>
                                                      <w:marRight w:val="0"/>
                                                      <w:marTop w:val="0"/>
                                                      <w:marBottom w:val="0"/>
                                                      <w:divBdr>
                                                        <w:top w:val="none" w:sz="0" w:space="0" w:color="auto"/>
                                                        <w:left w:val="none" w:sz="0" w:space="0" w:color="auto"/>
                                                        <w:bottom w:val="none" w:sz="0" w:space="0" w:color="auto"/>
                                                        <w:right w:val="none" w:sz="0" w:space="0" w:color="auto"/>
                                                      </w:divBdr>
                                                      <w:divsChild>
                                                        <w:div w:id="15672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35770">
      <w:bodyDiv w:val="1"/>
      <w:marLeft w:val="0"/>
      <w:marRight w:val="0"/>
      <w:marTop w:val="0"/>
      <w:marBottom w:val="0"/>
      <w:divBdr>
        <w:top w:val="none" w:sz="0" w:space="0" w:color="auto"/>
        <w:left w:val="none" w:sz="0" w:space="0" w:color="auto"/>
        <w:bottom w:val="none" w:sz="0" w:space="0" w:color="auto"/>
        <w:right w:val="none" w:sz="0" w:space="0" w:color="auto"/>
      </w:divBdr>
    </w:div>
    <w:div w:id="286351553">
      <w:bodyDiv w:val="1"/>
      <w:marLeft w:val="0"/>
      <w:marRight w:val="0"/>
      <w:marTop w:val="0"/>
      <w:marBottom w:val="0"/>
      <w:divBdr>
        <w:top w:val="none" w:sz="0" w:space="0" w:color="auto"/>
        <w:left w:val="none" w:sz="0" w:space="0" w:color="auto"/>
        <w:bottom w:val="none" w:sz="0" w:space="0" w:color="auto"/>
        <w:right w:val="none" w:sz="0" w:space="0" w:color="auto"/>
      </w:divBdr>
    </w:div>
    <w:div w:id="305162783">
      <w:bodyDiv w:val="1"/>
      <w:marLeft w:val="0"/>
      <w:marRight w:val="0"/>
      <w:marTop w:val="0"/>
      <w:marBottom w:val="0"/>
      <w:divBdr>
        <w:top w:val="none" w:sz="0" w:space="0" w:color="auto"/>
        <w:left w:val="none" w:sz="0" w:space="0" w:color="auto"/>
        <w:bottom w:val="none" w:sz="0" w:space="0" w:color="auto"/>
        <w:right w:val="none" w:sz="0" w:space="0" w:color="auto"/>
      </w:divBdr>
    </w:div>
    <w:div w:id="339166308">
      <w:bodyDiv w:val="1"/>
      <w:marLeft w:val="0"/>
      <w:marRight w:val="0"/>
      <w:marTop w:val="0"/>
      <w:marBottom w:val="0"/>
      <w:divBdr>
        <w:top w:val="none" w:sz="0" w:space="0" w:color="auto"/>
        <w:left w:val="none" w:sz="0" w:space="0" w:color="auto"/>
        <w:bottom w:val="none" w:sz="0" w:space="0" w:color="auto"/>
        <w:right w:val="none" w:sz="0" w:space="0" w:color="auto"/>
      </w:divBdr>
    </w:div>
    <w:div w:id="400760289">
      <w:bodyDiv w:val="1"/>
      <w:marLeft w:val="0"/>
      <w:marRight w:val="0"/>
      <w:marTop w:val="0"/>
      <w:marBottom w:val="0"/>
      <w:divBdr>
        <w:top w:val="none" w:sz="0" w:space="0" w:color="auto"/>
        <w:left w:val="none" w:sz="0" w:space="0" w:color="auto"/>
        <w:bottom w:val="none" w:sz="0" w:space="0" w:color="auto"/>
        <w:right w:val="none" w:sz="0" w:space="0" w:color="auto"/>
      </w:divBdr>
    </w:div>
    <w:div w:id="404840547">
      <w:bodyDiv w:val="1"/>
      <w:marLeft w:val="0"/>
      <w:marRight w:val="0"/>
      <w:marTop w:val="0"/>
      <w:marBottom w:val="0"/>
      <w:divBdr>
        <w:top w:val="none" w:sz="0" w:space="0" w:color="auto"/>
        <w:left w:val="none" w:sz="0" w:space="0" w:color="auto"/>
        <w:bottom w:val="none" w:sz="0" w:space="0" w:color="auto"/>
        <w:right w:val="none" w:sz="0" w:space="0" w:color="auto"/>
      </w:divBdr>
    </w:div>
    <w:div w:id="411046705">
      <w:bodyDiv w:val="1"/>
      <w:marLeft w:val="0"/>
      <w:marRight w:val="0"/>
      <w:marTop w:val="0"/>
      <w:marBottom w:val="0"/>
      <w:divBdr>
        <w:top w:val="none" w:sz="0" w:space="0" w:color="auto"/>
        <w:left w:val="none" w:sz="0" w:space="0" w:color="auto"/>
        <w:bottom w:val="none" w:sz="0" w:space="0" w:color="auto"/>
        <w:right w:val="none" w:sz="0" w:space="0" w:color="auto"/>
      </w:divBdr>
    </w:div>
    <w:div w:id="435449359">
      <w:bodyDiv w:val="1"/>
      <w:marLeft w:val="0"/>
      <w:marRight w:val="0"/>
      <w:marTop w:val="0"/>
      <w:marBottom w:val="0"/>
      <w:divBdr>
        <w:top w:val="none" w:sz="0" w:space="0" w:color="auto"/>
        <w:left w:val="none" w:sz="0" w:space="0" w:color="auto"/>
        <w:bottom w:val="none" w:sz="0" w:space="0" w:color="auto"/>
        <w:right w:val="none" w:sz="0" w:space="0" w:color="auto"/>
      </w:divBdr>
    </w:div>
    <w:div w:id="449323788">
      <w:bodyDiv w:val="1"/>
      <w:marLeft w:val="0"/>
      <w:marRight w:val="0"/>
      <w:marTop w:val="0"/>
      <w:marBottom w:val="0"/>
      <w:divBdr>
        <w:top w:val="none" w:sz="0" w:space="0" w:color="auto"/>
        <w:left w:val="none" w:sz="0" w:space="0" w:color="auto"/>
        <w:bottom w:val="none" w:sz="0" w:space="0" w:color="auto"/>
        <w:right w:val="none" w:sz="0" w:space="0" w:color="auto"/>
      </w:divBdr>
      <w:divsChild>
        <w:div w:id="7411914">
          <w:marLeft w:val="0"/>
          <w:marRight w:val="0"/>
          <w:marTop w:val="0"/>
          <w:marBottom w:val="0"/>
          <w:divBdr>
            <w:top w:val="none" w:sz="0" w:space="0" w:color="auto"/>
            <w:left w:val="none" w:sz="0" w:space="0" w:color="auto"/>
            <w:bottom w:val="none" w:sz="0" w:space="0" w:color="auto"/>
            <w:right w:val="none" w:sz="0" w:space="0" w:color="auto"/>
          </w:divBdr>
          <w:divsChild>
            <w:div w:id="721254251">
              <w:marLeft w:val="0"/>
              <w:marRight w:val="0"/>
              <w:marTop w:val="0"/>
              <w:marBottom w:val="0"/>
              <w:divBdr>
                <w:top w:val="none" w:sz="0" w:space="0" w:color="auto"/>
                <w:left w:val="none" w:sz="0" w:space="0" w:color="auto"/>
                <w:bottom w:val="none" w:sz="0" w:space="0" w:color="auto"/>
                <w:right w:val="none" w:sz="0" w:space="0" w:color="auto"/>
              </w:divBdr>
              <w:divsChild>
                <w:div w:id="479074186">
                  <w:marLeft w:val="0"/>
                  <w:marRight w:val="0"/>
                  <w:marTop w:val="0"/>
                  <w:marBottom w:val="0"/>
                  <w:divBdr>
                    <w:top w:val="none" w:sz="0" w:space="0" w:color="auto"/>
                    <w:left w:val="none" w:sz="0" w:space="0" w:color="auto"/>
                    <w:bottom w:val="none" w:sz="0" w:space="0" w:color="auto"/>
                    <w:right w:val="none" w:sz="0" w:space="0" w:color="auto"/>
                  </w:divBdr>
                  <w:divsChild>
                    <w:div w:id="165174963">
                      <w:marLeft w:val="0"/>
                      <w:marRight w:val="0"/>
                      <w:marTop w:val="0"/>
                      <w:marBottom w:val="0"/>
                      <w:divBdr>
                        <w:top w:val="none" w:sz="0" w:space="0" w:color="auto"/>
                        <w:left w:val="none" w:sz="0" w:space="0" w:color="auto"/>
                        <w:bottom w:val="none" w:sz="0" w:space="0" w:color="auto"/>
                        <w:right w:val="none" w:sz="0" w:space="0" w:color="auto"/>
                      </w:divBdr>
                    </w:div>
                    <w:div w:id="272709181">
                      <w:marLeft w:val="0"/>
                      <w:marRight w:val="0"/>
                      <w:marTop w:val="0"/>
                      <w:marBottom w:val="0"/>
                      <w:divBdr>
                        <w:top w:val="none" w:sz="0" w:space="0" w:color="auto"/>
                        <w:left w:val="none" w:sz="0" w:space="0" w:color="auto"/>
                        <w:bottom w:val="none" w:sz="0" w:space="0" w:color="auto"/>
                        <w:right w:val="none" w:sz="0" w:space="0" w:color="auto"/>
                      </w:divBdr>
                    </w:div>
                    <w:div w:id="1004548884">
                      <w:marLeft w:val="0"/>
                      <w:marRight w:val="0"/>
                      <w:marTop w:val="0"/>
                      <w:marBottom w:val="0"/>
                      <w:divBdr>
                        <w:top w:val="none" w:sz="0" w:space="0" w:color="auto"/>
                        <w:left w:val="none" w:sz="0" w:space="0" w:color="auto"/>
                        <w:bottom w:val="none" w:sz="0" w:space="0" w:color="auto"/>
                        <w:right w:val="none" w:sz="0" w:space="0" w:color="auto"/>
                      </w:divBdr>
                    </w:div>
                    <w:div w:id="1185444122">
                      <w:marLeft w:val="0"/>
                      <w:marRight w:val="0"/>
                      <w:marTop w:val="0"/>
                      <w:marBottom w:val="0"/>
                      <w:divBdr>
                        <w:top w:val="none" w:sz="0" w:space="0" w:color="auto"/>
                        <w:left w:val="none" w:sz="0" w:space="0" w:color="auto"/>
                        <w:bottom w:val="none" w:sz="0" w:space="0" w:color="auto"/>
                        <w:right w:val="none" w:sz="0" w:space="0" w:color="auto"/>
                      </w:divBdr>
                    </w:div>
                    <w:div w:id="16601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340264">
      <w:bodyDiv w:val="1"/>
      <w:marLeft w:val="0"/>
      <w:marRight w:val="0"/>
      <w:marTop w:val="0"/>
      <w:marBottom w:val="0"/>
      <w:divBdr>
        <w:top w:val="none" w:sz="0" w:space="0" w:color="auto"/>
        <w:left w:val="none" w:sz="0" w:space="0" w:color="auto"/>
        <w:bottom w:val="none" w:sz="0" w:space="0" w:color="auto"/>
        <w:right w:val="none" w:sz="0" w:space="0" w:color="auto"/>
      </w:divBdr>
    </w:div>
    <w:div w:id="485366704">
      <w:bodyDiv w:val="1"/>
      <w:marLeft w:val="0"/>
      <w:marRight w:val="0"/>
      <w:marTop w:val="0"/>
      <w:marBottom w:val="0"/>
      <w:divBdr>
        <w:top w:val="none" w:sz="0" w:space="0" w:color="auto"/>
        <w:left w:val="none" w:sz="0" w:space="0" w:color="auto"/>
        <w:bottom w:val="none" w:sz="0" w:space="0" w:color="auto"/>
        <w:right w:val="none" w:sz="0" w:space="0" w:color="auto"/>
      </w:divBdr>
    </w:div>
    <w:div w:id="509373381">
      <w:bodyDiv w:val="1"/>
      <w:marLeft w:val="0"/>
      <w:marRight w:val="0"/>
      <w:marTop w:val="0"/>
      <w:marBottom w:val="0"/>
      <w:divBdr>
        <w:top w:val="none" w:sz="0" w:space="0" w:color="auto"/>
        <w:left w:val="none" w:sz="0" w:space="0" w:color="auto"/>
        <w:bottom w:val="none" w:sz="0" w:space="0" w:color="auto"/>
        <w:right w:val="none" w:sz="0" w:space="0" w:color="auto"/>
      </w:divBdr>
      <w:divsChild>
        <w:div w:id="1897545096">
          <w:marLeft w:val="0"/>
          <w:marRight w:val="0"/>
          <w:marTop w:val="0"/>
          <w:marBottom w:val="0"/>
          <w:divBdr>
            <w:top w:val="none" w:sz="0" w:space="0" w:color="auto"/>
            <w:left w:val="none" w:sz="0" w:space="0" w:color="auto"/>
            <w:bottom w:val="none" w:sz="0" w:space="0" w:color="auto"/>
            <w:right w:val="none" w:sz="0" w:space="0" w:color="auto"/>
          </w:divBdr>
        </w:div>
      </w:divsChild>
    </w:div>
    <w:div w:id="513299384">
      <w:bodyDiv w:val="1"/>
      <w:marLeft w:val="0"/>
      <w:marRight w:val="0"/>
      <w:marTop w:val="0"/>
      <w:marBottom w:val="0"/>
      <w:divBdr>
        <w:top w:val="none" w:sz="0" w:space="0" w:color="auto"/>
        <w:left w:val="none" w:sz="0" w:space="0" w:color="auto"/>
        <w:bottom w:val="none" w:sz="0" w:space="0" w:color="auto"/>
        <w:right w:val="none" w:sz="0" w:space="0" w:color="auto"/>
      </w:divBdr>
    </w:div>
    <w:div w:id="539979707">
      <w:bodyDiv w:val="1"/>
      <w:marLeft w:val="0"/>
      <w:marRight w:val="0"/>
      <w:marTop w:val="0"/>
      <w:marBottom w:val="0"/>
      <w:divBdr>
        <w:top w:val="none" w:sz="0" w:space="0" w:color="auto"/>
        <w:left w:val="none" w:sz="0" w:space="0" w:color="auto"/>
        <w:bottom w:val="none" w:sz="0" w:space="0" w:color="auto"/>
        <w:right w:val="none" w:sz="0" w:space="0" w:color="auto"/>
      </w:divBdr>
    </w:div>
    <w:div w:id="553155203">
      <w:bodyDiv w:val="1"/>
      <w:marLeft w:val="0"/>
      <w:marRight w:val="0"/>
      <w:marTop w:val="0"/>
      <w:marBottom w:val="0"/>
      <w:divBdr>
        <w:top w:val="none" w:sz="0" w:space="0" w:color="auto"/>
        <w:left w:val="none" w:sz="0" w:space="0" w:color="auto"/>
        <w:bottom w:val="none" w:sz="0" w:space="0" w:color="auto"/>
        <w:right w:val="none" w:sz="0" w:space="0" w:color="auto"/>
      </w:divBdr>
    </w:div>
    <w:div w:id="636230275">
      <w:bodyDiv w:val="1"/>
      <w:marLeft w:val="0"/>
      <w:marRight w:val="0"/>
      <w:marTop w:val="0"/>
      <w:marBottom w:val="0"/>
      <w:divBdr>
        <w:top w:val="none" w:sz="0" w:space="0" w:color="auto"/>
        <w:left w:val="none" w:sz="0" w:space="0" w:color="auto"/>
        <w:bottom w:val="none" w:sz="0" w:space="0" w:color="auto"/>
        <w:right w:val="none" w:sz="0" w:space="0" w:color="auto"/>
      </w:divBdr>
    </w:div>
    <w:div w:id="736324255">
      <w:bodyDiv w:val="1"/>
      <w:marLeft w:val="0"/>
      <w:marRight w:val="0"/>
      <w:marTop w:val="0"/>
      <w:marBottom w:val="0"/>
      <w:divBdr>
        <w:top w:val="none" w:sz="0" w:space="0" w:color="auto"/>
        <w:left w:val="none" w:sz="0" w:space="0" w:color="auto"/>
        <w:bottom w:val="none" w:sz="0" w:space="0" w:color="auto"/>
        <w:right w:val="none" w:sz="0" w:space="0" w:color="auto"/>
      </w:divBdr>
    </w:div>
    <w:div w:id="796722913">
      <w:bodyDiv w:val="1"/>
      <w:marLeft w:val="0"/>
      <w:marRight w:val="0"/>
      <w:marTop w:val="0"/>
      <w:marBottom w:val="0"/>
      <w:divBdr>
        <w:top w:val="none" w:sz="0" w:space="0" w:color="auto"/>
        <w:left w:val="none" w:sz="0" w:space="0" w:color="auto"/>
        <w:bottom w:val="none" w:sz="0" w:space="0" w:color="auto"/>
        <w:right w:val="none" w:sz="0" w:space="0" w:color="auto"/>
      </w:divBdr>
      <w:divsChild>
        <w:div w:id="97531861">
          <w:marLeft w:val="0"/>
          <w:marRight w:val="0"/>
          <w:marTop w:val="0"/>
          <w:marBottom w:val="0"/>
          <w:divBdr>
            <w:top w:val="none" w:sz="0" w:space="0" w:color="auto"/>
            <w:left w:val="none" w:sz="0" w:space="0" w:color="auto"/>
            <w:bottom w:val="none" w:sz="0" w:space="0" w:color="auto"/>
            <w:right w:val="none" w:sz="0" w:space="0" w:color="auto"/>
          </w:divBdr>
        </w:div>
        <w:div w:id="666522166">
          <w:marLeft w:val="0"/>
          <w:marRight w:val="0"/>
          <w:marTop w:val="0"/>
          <w:marBottom w:val="0"/>
          <w:divBdr>
            <w:top w:val="none" w:sz="0" w:space="0" w:color="auto"/>
            <w:left w:val="none" w:sz="0" w:space="0" w:color="auto"/>
            <w:bottom w:val="none" w:sz="0" w:space="0" w:color="auto"/>
            <w:right w:val="none" w:sz="0" w:space="0" w:color="auto"/>
          </w:divBdr>
        </w:div>
        <w:div w:id="795945963">
          <w:marLeft w:val="0"/>
          <w:marRight w:val="0"/>
          <w:marTop w:val="0"/>
          <w:marBottom w:val="0"/>
          <w:divBdr>
            <w:top w:val="none" w:sz="0" w:space="0" w:color="auto"/>
            <w:left w:val="none" w:sz="0" w:space="0" w:color="auto"/>
            <w:bottom w:val="none" w:sz="0" w:space="0" w:color="auto"/>
            <w:right w:val="none" w:sz="0" w:space="0" w:color="auto"/>
          </w:divBdr>
        </w:div>
        <w:div w:id="836771269">
          <w:marLeft w:val="0"/>
          <w:marRight w:val="0"/>
          <w:marTop w:val="0"/>
          <w:marBottom w:val="0"/>
          <w:divBdr>
            <w:top w:val="none" w:sz="0" w:space="0" w:color="auto"/>
            <w:left w:val="none" w:sz="0" w:space="0" w:color="auto"/>
            <w:bottom w:val="none" w:sz="0" w:space="0" w:color="auto"/>
            <w:right w:val="none" w:sz="0" w:space="0" w:color="auto"/>
          </w:divBdr>
        </w:div>
        <w:div w:id="1549879562">
          <w:marLeft w:val="0"/>
          <w:marRight w:val="0"/>
          <w:marTop w:val="0"/>
          <w:marBottom w:val="0"/>
          <w:divBdr>
            <w:top w:val="none" w:sz="0" w:space="0" w:color="auto"/>
            <w:left w:val="none" w:sz="0" w:space="0" w:color="auto"/>
            <w:bottom w:val="none" w:sz="0" w:space="0" w:color="auto"/>
            <w:right w:val="none" w:sz="0" w:space="0" w:color="auto"/>
          </w:divBdr>
        </w:div>
        <w:div w:id="1919358763">
          <w:marLeft w:val="0"/>
          <w:marRight w:val="0"/>
          <w:marTop w:val="0"/>
          <w:marBottom w:val="0"/>
          <w:divBdr>
            <w:top w:val="none" w:sz="0" w:space="0" w:color="auto"/>
            <w:left w:val="none" w:sz="0" w:space="0" w:color="auto"/>
            <w:bottom w:val="none" w:sz="0" w:space="0" w:color="auto"/>
            <w:right w:val="none" w:sz="0" w:space="0" w:color="auto"/>
          </w:divBdr>
        </w:div>
        <w:div w:id="2113546694">
          <w:marLeft w:val="0"/>
          <w:marRight w:val="0"/>
          <w:marTop w:val="0"/>
          <w:marBottom w:val="0"/>
          <w:divBdr>
            <w:top w:val="none" w:sz="0" w:space="0" w:color="auto"/>
            <w:left w:val="none" w:sz="0" w:space="0" w:color="auto"/>
            <w:bottom w:val="none" w:sz="0" w:space="0" w:color="auto"/>
            <w:right w:val="none" w:sz="0" w:space="0" w:color="auto"/>
          </w:divBdr>
        </w:div>
      </w:divsChild>
    </w:div>
    <w:div w:id="845436434">
      <w:bodyDiv w:val="1"/>
      <w:marLeft w:val="0"/>
      <w:marRight w:val="0"/>
      <w:marTop w:val="0"/>
      <w:marBottom w:val="0"/>
      <w:divBdr>
        <w:top w:val="none" w:sz="0" w:space="0" w:color="auto"/>
        <w:left w:val="none" w:sz="0" w:space="0" w:color="auto"/>
        <w:bottom w:val="none" w:sz="0" w:space="0" w:color="auto"/>
        <w:right w:val="none" w:sz="0" w:space="0" w:color="auto"/>
      </w:divBdr>
    </w:div>
    <w:div w:id="872184087">
      <w:bodyDiv w:val="1"/>
      <w:marLeft w:val="0"/>
      <w:marRight w:val="0"/>
      <w:marTop w:val="0"/>
      <w:marBottom w:val="0"/>
      <w:divBdr>
        <w:top w:val="none" w:sz="0" w:space="0" w:color="auto"/>
        <w:left w:val="none" w:sz="0" w:space="0" w:color="auto"/>
        <w:bottom w:val="none" w:sz="0" w:space="0" w:color="auto"/>
        <w:right w:val="none" w:sz="0" w:space="0" w:color="auto"/>
      </w:divBdr>
    </w:div>
    <w:div w:id="894895264">
      <w:bodyDiv w:val="1"/>
      <w:marLeft w:val="0"/>
      <w:marRight w:val="0"/>
      <w:marTop w:val="0"/>
      <w:marBottom w:val="0"/>
      <w:divBdr>
        <w:top w:val="none" w:sz="0" w:space="0" w:color="auto"/>
        <w:left w:val="none" w:sz="0" w:space="0" w:color="auto"/>
        <w:bottom w:val="none" w:sz="0" w:space="0" w:color="auto"/>
        <w:right w:val="none" w:sz="0" w:space="0" w:color="auto"/>
      </w:divBdr>
    </w:div>
    <w:div w:id="917596312">
      <w:bodyDiv w:val="1"/>
      <w:marLeft w:val="0"/>
      <w:marRight w:val="0"/>
      <w:marTop w:val="0"/>
      <w:marBottom w:val="0"/>
      <w:divBdr>
        <w:top w:val="none" w:sz="0" w:space="0" w:color="auto"/>
        <w:left w:val="none" w:sz="0" w:space="0" w:color="auto"/>
        <w:bottom w:val="none" w:sz="0" w:space="0" w:color="auto"/>
        <w:right w:val="none" w:sz="0" w:space="0" w:color="auto"/>
      </w:divBdr>
    </w:div>
    <w:div w:id="919876156">
      <w:bodyDiv w:val="1"/>
      <w:marLeft w:val="0"/>
      <w:marRight w:val="0"/>
      <w:marTop w:val="0"/>
      <w:marBottom w:val="0"/>
      <w:divBdr>
        <w:top w:val="none" w:sz="0" w:space="0" w:color="auto"/>
        <w:left w:val="none" w:sz="0" w:space="0" w:color="auto"/>
        <w:bottom w:val="none" w:sz="0" w:space="0" w:color="auto"/>
        <w:right w:val="none" w:sz="0" w:space="0" w:color="auto"/>
      </w:divBdr>
      <w:divsChild>
        <w:div w:id="217130084">
          <w:marLeft w:val="0"/>
          <w:marRight w:val="0"/>
          <w:marTop w:val="0"/>
          <w:marBottom w:val="0"/>
          <w:divBdr>
            <w:top w:val="none" w:sz="0" w:space="0" w:color="auto"/>
            <w:left w:val="none" w:sz="0" w:space="0" w:color="auto"/>
            <w:bottom w:val="none" w:sz="0" w:space="0" w:color="auto"/>
            <w:right w:val="none" w:sz="0" w:space="0" w:color="auto"/>
          </w:divBdr>
        </w:div>
        <w:div w:id="227158142">
          <w:marLeft w:val="0"/>
          <w:marRight w:val="0"/>
          <w:marTop w:val="0"/>
          <w:marBottom w:val="0"/>
          <w:divBdr>
            <w:top w:val="none" w:sz="0" w:space="0" w:color="auto"/>
            <w:left w:val="none" w:sz="0" w:space="0" w:color="auto"/>
            <w:bottom w:val="none" w:sz="0" w:space="0" w:color="auto"/>
            <w:right w:val="none" w:sz="0" w:space="0" w:color="auto"/>
          </w:divBdr>
        </w:div>
        <w:div w:id="697707388">
          <w:marLeft w:val="0"/>
          <w:marRight w:val="0"/>
          <w:marTop w:val="0"/>
          <w:marBottom w:val="0"/>
          <w:divBdr>
            <w:top w:val="none" w:sz="0" w:space="0" w:color="auto"/>
            <w:left w:val="none" w:sz="0" w:space="0" w:color="auto"/>
            <w:bottom w:val="none" w:sz="0" w:space="0" w:color="auto"/>
            <w:right w:val="none" w:sz="0" w:space="0" w:color="auto"/>
          </w:divBdr>
        </w:div>
        <w:div w:id="850682949">
          <w:marLeft w:val="0"/>
          <w:marRight w:val="0"/>
          <w:marTop w:val="0"/>
          <w:marBottom w:val="0"/>
          <w:divBdr>
            <w:top w:val="none" w:sz="0" w:space="0" w:color="auto"/>
            <w:left w:val="none" w:sz="0" w:space="0" w:color="auto"/>
            <w:bottom w:val="none" w:sz="0" w:space="0" w:color="auto"/>
            <w:right w:val="none" w:sz="0" w:space="0" w:color="auto"/>
          </w:divBdr>
        </w:div>
        <w:div w:id="880820861">
          <w:marLeft w:val="0"/>
          <w:marRight w:val="0"/>
          <w:marTop w:val="0"/>
          <w:marBottom w:val="0"/>
          <w:divBdr>
            <w:top w:val="none" w:sz="0" w:space="0" w:color="auto"/>
            <w:left w:val="none" w:sz="0" w:space="0" w:color="auto"/>
            <w:bottom w:val="none" w:sz="0" w:space="0" w:color="auto"/>
            <w:right w:val="none" w:sz="0" w:space="0" w:color="auto"/>
          </w:divBdr>
        </w:div>
        <w:div w:id="1026325255">
          <w:marLeft w:val="0"/>
          <w:marRight w:val="0"/>
          <w:marTop w:val="0"/>
          <w:marBottom w:val="0"/>
          <w:divBdr>
            <w:top w:val="none" w:sz="0" w:space="0" w:color="auto"/>
            <w:left w:val="none" w:sz="0" w:space="0" w:color="auto"/>
            <w:bottom w:val="none" w:sz="0" w:space="0" w:color="auto"/>
            <w:right w:val="none" w:sz="0" w:space="0" w:color="auto"/>
          </w:divBdr>
        </w:div>
        <w:div w:id="1040059277">
          <w:marLeft w:val="0"/>
          <w:marRight w:val="0"/>
          <w:marTop w:val="0"/>
          <w:marBottom w:val="0"/>
          <w:divBdr>
            <w:top w:val="none" w:sz="0" w:space="0" w:color="auto"/>
            <w:left w:val="none" w:sz="0" w:space="0" w:color="auto"/>
            <w:bottom w:val="none" w:sz="0" w:space="0" w:color="auto"/>
            <w:right w:val="none" w:sz="0" w:space="0" w:color="auto"/>
          </w:divBdr>
        </w:div>
        <w:div w:id="1059284584">
          <w:marLeft w:val="0"/>
          <w:marRight w:val="0"/>
          <w:marTop w:val="0"/>
          <w:marBottom w:val="0"/>
          <w:divBdr>
            <w:top w:val="none" w:sz="0" w:space="0" w:color="auto"/>
            <w:left w:val="none" w:sz="0" w:space="0" w:color="auto"/>
            <w:bottom w:val="none" w:sz="0" w:space="0" w:color="auto"/>
            <w:right w:val="none" w:sz="0" w:space="0" w:color="auto"/>
          </w:divBdr>
        </w:div>
        <w:div w:id="1105151259">
          <w:marLeft w:val="0"/>
          <w:marRight w:val="0"/>
          <w:marTop w:val="0"/>
          <w:marBottom w:val="0"/>
          <w:divBdr>
            <w:top w:val="none" w:sz="0" w:space="0" w:color="auto"/>
            <w:left w:val="none" w:sz="0" w:space="0" w:color="auto"/>
            <w:bottom w:val="none" w:sz="0" w:space="0" w:color="auto"/>
            <w:right w:val="none" w:sz="0" w:space="0" w:color="auto"/>
          </w:divBdr>
        </w:div>
        <w:div w:id="1299529620">
          <w:marLeft w:val="0"/>
          <w:marRight w:val="0"/>
          <w:marTop w:val="0"/>
          <w:marBottom w:val="0"/>
          <w:divBdr>
            <w:top w:val="none" w:sz="0" w:space="0" w:color="auto"/>
            <w:left w:val="none" w:sz="0" w:space="0" w:color="auto"/>
            <w:bottom w:val="none" w:sz="0" w:space="0" w:color="auto"/>
            <w:right w:val="none" w:sz="0" w:space="0" w:color="auto"/>
          </w:divBdr>
        </w:div>
        <w:div w:id="1396006135">
          <w:marLeft w:val="0"/>
          <w:marRight w:val="0"/>
          <w:marTop w:val="0"/>
          <w:marBottom w:val="0"/>
          <w:divBdr>
            <w:top w:val="none" w:sz="0" w:space="0" w:color="auto"/>
            <w:left w:val="none" w:sz="0" w:space="0" w:color="auto"/>
            <w:bottom w:val="none" w:sz="0" w:space="0" w:color="auto"/>
            <w:right w:val="none" w:sz="0" w:space="0" w:color="auto"/>
          </w:divBdr>
        </w:div>
        <w:div w:id="1705903183">
          <w:marLeft w:val="0"/>
          <w:marRight w:val="0"/>
          <w:marTop w:val="0"/>
          <w:marBottom w:val="0"/>
          <w:divBdr>
            <w:top w:val="none" w:sz="0" w:space="0" w:color="auto"/>
            <w:left w:val="none" w:sz="0" w:space="0" w:color="auto"/>
            <w:bottom w:val="none" w:sz="0" w:space="0" w:color="auto"/>
            <w:right w:val="none" w:sz="0" w:space="0" w:color="auto"/>
          </w:divBdr>
        </w:div>
        <w:div w:id="1772125122">
          <w:marLeft w:val="0"/>
          <w:marRight w:val="0"/>
          <w:marTop w:val="0"/>
          <w:marBottom w:val="0"/>
          <w:divBdr>
            <w:top w:val="none" w:sz="0" w:space="0" w:color="auto"/>
            <w:left w:val="none" w:sz="0" w:space="0" w:color="auto"/>
            <w:bottom w:val="none" w:sz="0" w:space="0" w:color="auto"/>
            <w:right w:val="none" w:sz="0" w:space="0" w:color="auto"/>
          </w:divBdr>
        </w:div>
      </w:divsChild>
    </w:div>
    <w:div w:id="932200653">
      <w:bodyDiv w:val="1"/>
      <w:marLeft w:val="0"/>
      <w:marRight w:val="0"/>
      <w:marTop w:val="0"/>
      <w:marBottom w:val="0"/>
      <w:divBdr>
        <w:top w:val="none" w:sz="0" w:space="0" w:color="auto"/>
        <w:left w:val="none" w:sz="0" w:space="0" w:color="auto"/>
        <w:bottom w:val="none" w:sz="0" w:space="0" w:color="auto"/>
        <w:right w:val="none" w:sz="0" w:space="0" w:color="auto"/>
      </w:divBdr>
    </w:div>
    <w:div w:id="939991415">
      <w:bodyDiv w:val="1"/>
      <w:marLeft w:val="0"/>
      <w:marRight w:val="0"/>
      <w:marTop w:val="0"/>
      <w:marBottom w:val="0"/>
      <w:divBdr>
        <w:top w:val="none" w:sz="0" w:space="0" w:color="auto"/>
        <w:left w:val="none" w:sz="0" w:space="0" w:color="auto"/>
        <w:bottom w:val="none" w:sz="0" w:space="0" w:color="auto"/>
        <w:right w:val="none" w:sz="0" w:space="0" w:color="auto"/>
      </w:divBdr>
    </w:div>
    <w:div w:id="953680373">
      <w:bodyDiv w:val="1"/>
      <w:marLeft w:val="0"/>
      <w:marRight w:val="0"/>
      <w:marTop w:val="0"/>
      <w:marBottom w:val="0"/>
      <w:divBdr>
        <w:top w:val="none" w:sz="0" w:space="0" w:color="auto"/>
        <w:left w:val="none" w:sz="0" w:space="0" w:color="auto"/>
        <w:bottom w:val="none" w:sz="0" w:space="0" w:color="auto"/>
        <w:right w:val="none" w:sz="0" w:space="0" w:color="auto"/>
      </w:divBdr>
    </w:div>
    <w:div w:id="993679630">
      <w:bodyDiv w:val="1"/>
      <w:marLeft w:val="0"/>
      <w:marRight w:val="0"/>
      <w:marTop w:val="0"/>
      <w:marBottom w:val="0"/>
      <w:divBdr>
        <w:top w:val="none" w:sz="0" w:space="0" w:color="auto"/>
        <w:left w:val="none" w:sz="0" w:space="0" w:color="auto"/>
        <w:bottom w:val="none" w:sz="0" w:space="0" w:color="auto"/>
        <w:right w:val="none" w:sz="0" w:space="0" w:color="auto"/>
      </w:divBdr>
    </w:div>
    <w:div w:id="999768178">
      <w:bodyDiv w:val="1"/>
      <w:marLeft w:val="0"/>
      <w:marRight w:val="0"/>
      <w:marTop w:val="0"/>
      <w:marBottom w:val="0"/>
      <w:divBdr>
        <w:top w:val="none" w:sz="0" w:space="0" w:color="auto"/>
        <w:left w:val="none" w:sz="0" w:space="0" w:color="auto"/>
        <w:bottom w:val="none" w:sz="0" w:space="0" w:color="auto"/>
        <w:right w:val="none" w:sz="0" w:space="0" w:color="auto"/>
      </w:divBdr>
    </w:div>
    <w:div w:id="1082215969">
      <w:bodyDiv w:val="1"/>
      <w:marLeft w:val="0"/>
      <w:marRight w:val="0"/>
      <w:marTop w:val="0"/>
      <w:marBottom w:val="0"/>
      <w:divBdr>
        <w:top w:val="none" w:sz="0" w:space="0" w:color="auto"/>
        <w:left w:val="none" w:sz="0" w:space="0" w:color="auto"/>
        <w:bottom w:val="none" w:sz="0" w:space="0" w:color="auto"/>
        <w:right w:val="none" w:sz="0" w:space="0" w:color="auto"/>
      </w:divBdr>
    </w:div>
    <w:div w:id="1100829978">
      <w:bodyDiv w:val="1"/>
      <w:marLeft w:val="0"/>
      <w:marRight w:val="0"/>
      <w:marTop w:val="0"/>
      <w:marBottom w:val="0"/>
      <w:divBdr>
        <w:top w:val="none" w:sz="0" w:space="0" w:color="auto"/>
        <w:left w:val="none" w:sz="0" w:space="0" w:color="auto"/>
        <w:bottom w:val="none" w:sz="0" w:space="0" w:color="auto"/>
        <w:right w:val="none" w:sz="0" w:space="0" w:color="auto"/>
      </w:divBdr>
    </w:div>
    <w:div w:id="1139957385">
      <w:bodyDiv w:val="1"/>
      <w:marLeft w:val="0"/>
      <w:marRight w:val="0"/>
      <w:marTop w:val="0"/>
      <w:marBottom w:val="0"/>
      <w:divBdr>
        <w:top w:val="none" w:sz="0" w:space="0" w:color="auto"/>
        <w:left w:val="none" w:sz="0" w:space="0" w:color="auto"/>
        <w:bottom w:val="none" w:sz="0" w:space="0" w:color="auto"/>
        <w:right w:val="none" w:sz="0" w:space="0" w:color="auto"/>
      </w:divBdr>
    </w:div>
    <w:div w:id="1145319911">
      <w:bodyDiv w:val="1"/>
      <w:marLeft w:val="0"/>
      <w:marRight w:val="0"/>
      <w:marTop w:val="0"/>
      <w:marBottom w:val="0"/>
      <w:divBdr>
        <w:top w:val="none" w:sz="0" w:space="0" w:color="auto"/>
        <w:left w:val="none" w:sz="0" w:space="0" w:color="auto"/>
        <w:bottom w:val="none" w:sz="0" w:space="0" w:color="auto"/>
        <w:right w:val="none" w:sz="0" w:space="0" w:color="auto"/>
      </w:divBdr>
    </w:div>
    <w:div w:id="1148285131">
      <w:bodyDiv w:val="1"/>
      <w:marLeft w:val="0"/>
      <w:marRight w:val="0"/>
      <w:marTop w:val="0"/>
      <w:marBottom w:val="0"/>
      <w:divBdr>
        <w:top w:val="none" w:sz="0" w:space="0" w:color="auto"/>
        <w:left w:val="none" w:sz="0" w:space="0" w:color="auto"/>
        <w:bottom w:val="none" w:sz="0" w:space="0" w:color="auto"/>
        <w:right w:val="none" w:sz="0" w:space="0" w:color="auto"/>
      </w:divBdr>
    </w:div>
    <w:div w:id="1160193215">
      <w:bodyDiv w:val="1"/>
      <w:marLeft w:val="0"/>
      <w:marRight w:val="0"/>
      <w:marTop w:val="0"/>
      <w:marBottom w:val="0"/>
      <w:divBdr>
        <w:top w:val="none" w:sz="0" w:space="0" w:color="auto"/>
        <w:left w:val="none" w:sz="0" w:space="0" w:color="auto"/>
        <w:bottom w:val="none" w:sz="0" w:space="0" w:color="auto"/>
        <w:right w:val="none" w:sz="0" w:space="0" w:color="auto"/>
      </w:divBdr>
    </w:div>
    <w:div w:id="1219365264">
      <w:bodyDiv w:val="1"/>
      <w:marLeft w:val="0"/>
      <w:marRight w:val="0"/>
      <w:marTop w:val="0"/>
      <w:marBottom w:val="0"/>
      <w:divBdr>
        <w:top w:val="none" w:sz="0" w:space="0" w:color="auto"/>
        <w:left w:val="none" w:sz="0" w:space="0" w:color="auto"/>
        <w:bottom w:val="none" w:sz="0" w:space="0" w:color="auto"/>
        <w:right w:val="none" w:sz="0" w:space="0" w:color="auto"/>
      </w:divBdr>
    </w:div>
    <w:div w:id="1251157517">
      <w:bodyDiv w:val="1"/>
      <w:marLeft w:val="0"/>
      <w:marRight w:val="0"/>
      <w:marTop w:val="0"/>
      <w:marBottom w:val="0"/>
      <w:divBdr>
        <w:top w:val="none" w:sz="0" w:space="0" w:color="auto"/>
        <w:left w:val="none" w:sz="0" w:space="0" w:color="auto"/>
        <w:bottom w:val="none" w:sz="0" w:space="0" w:color="auto"/>
        <w:right w:val="none" w:sz="0" w:space="0" w:color="auto"/>
      </w:divBdr>
    </w:div>
    <w:div w:id="1258517833">
      <w:bodyDiv w:val="1"/>
      <w:marLeft w:val="0"/>
      <w:marRight w:val="0"/>
      <w:marTop w:val="0"/>
      <w:marBottom w:val="0"/>
      <w:divBdr>
        <w:top w:val="none" w:sz="0" w:space="0" w:color="auto"/>
        <w:left w:val="none" w:sz="0" w:space="0" w:color="auto"/>
        <w:bottom w:val="none" w:sz="0" w:space="0" w:color="auto"/>
        <w:right w:val="none" w:sz="0" w:space="0" w:color="auto"/>
      </w:divBdr>
    </w:div>
    <w:div w:id="1275601061">
      <w:bodyDiv w:val="1"/>
      <w:marLeft w:val="0"/>
      <w:marRight w:val="0"/>
      <w:marTop w:val="0"/>
      <w:marBottom w:val="0"/>
      <w:divBdr>
        <w:top w:val="none" w:sz="0" w:space="0" w:color="auto"/>
        <w:left w:val="none" w:sz="0" w:space="0" w:color="auto"/>
        <w:bottom w:val="none" w:sz="0" w:space="0" w:color="auto"/>
        <w:right w:val="none" w:sz="0" w:space="0" w:color="auto"/>
      </w:divBdr>
    </w:div>
    <w:div w:id="1282954610">
      <w:bodyDiv w:val="1"/>
      <w:marLeft w:val="0"/>
      <w:marRight w:val="0"/>
      <w:marTop w:val="0"/>
      <w:marBottom w:val="0"/>
      <w:divBdr>
        <w:top w:val="none" w:sz="0" w:space="0" w:color="auto"/>
        <w:left w:val="none" w:sz="0" w:space="0" w:color="auto"/>
        <w:bottom w:val="none" w:sz="0" w:space="0" w:color="auto"/>
        <w:right w:val="none" w:sz="0" w:space="0" w:color="auto"/>
      </w:divBdr>
    </w:div>
    <w:div w:id="1283076008">
      <w:bodyDiv w:val="1"/>
      <w:marLeft w:val="0"/>
      <w:marRight w:val="0"/>
      <w:marTop w:val="0"/>
      <w:marBottom w:val="0"/>
      <w:divBdr>
        <w:top w:val="none" w:sz="0" w:space="0" w:color="auto"/>
        <w:left w:val="none" w:sz="0" w:space="0" w:color="auto"/>
        <w:bottom w:val="none" w:sz="0" w:space="0" w:color="auto"/>
        <w:right w:val="none" w:sz="0" w:space="0" w:color="auto"/>
      </w:divBdr>
    </w:div>
    <w:div w:id="1292708775">
      <w:bodyDiv w:val="1"/>
      <w:marLeft w:val="0"/>
      <w:marRight w:val="0"/>
      <w:marTop w:val="0"/>
      <w:marBottom w:val="0"/>
      <w:divBdr>
        <w:top w:val="none" w:sz="0" w:space="0" w:color="auto"/>
        <w:left w:val="none" w:sz="0" w:space="0" w:color="auto"/>
        <w:bottom w:val="none" w:sz="0" w:space="0" w:color="auto"/>
        <w:right w:val="none" w:sz="0" w:space="0" w:color="auto"/>
      </w:divBdr>
      <w:divsChild>
        <w:div w:id="823665495">
          <w:marLeft w:val="0"/>
          <w:marRight w:val="0"/>
          <w:marTop w:val="0"/>
          <w:marBottom w:val="0"/>
          <w:divBdr>
            <w:top w:val="none" w:sz="0" w:space="0" w:color="auto"/>
            <w:left w:val="none" w:sz="0" w:space="0" w:color="auto"/>
            <w:bottom w:val="none" w:sz="0" w:space="0" w:color="auto"/>
            <w:right w:val="none" w:sz="0" w:space="0" w:color="auto"/>
          </w:divBdr>
        </w:div>
        <w:div w:id="993685486">
          <w:marLeft w:val="0"/>
          <w:marRight w:val="0"/>
          <w:marTop w:val="0"/>
          <w:marBottom w:val="0"/>
          <w:divBdr>
            <w:top w:val="none" w:sz="0" w:space="0" w:color="auto"/>
            <w:left w:val="none" w:sz="0" w:space="0" w:color="auto"/>
            <w:bottom w:val="none" w:sz="0" w:space="0" w:color="auto"/>
            <w:right w:val="none" w:sz="0" w:space="0" w:color="auto"/>
          </w:divBdr>
        </w:div>
        <w:div w:id="1808401827">
          <w:marLeft w:val="0"/>
          <w:marRight w:val="0"/>
          <w:marTop w:val="0"/>
          <w:marBottom w:val="0"/>
          <w:divBdr>
            <w:top w:val="none" w:sz="0" w:space="0" w:color="auto"/>
            <w:left w:val="none" w:sz="0" w:space="0" w:color="auto"/>
            <w:bottom w:val="none" w:sz="0" w:space="0" w:color="auto"/>
            <w:right w:val="none" w:sz="0" w:space="0" w:color="auto"/>
          </w:divBdr>
        </w:div>
      </w:divsChild>
    </w:div>
    <w:div w:id="1302999334">
      <w:bodyDiv w:val="1"/>
      <w:marLeft w:val="0"/>
      <w:marRight w:val="0"/>
      <w:marTop w:val="0"/>
      <w:marBottom w:val="0"/>
      <w:divBdr>
        <w:top w:val="none" w:sz="0" w:space="0" w:color="auto"/>
        <w:left w:val="none" w:sz="0" w:space="0" w:color="auto"/>
        <w:bottom w:val="none" w:sz="0" w:space="0" w:color="auto"/>
        <w:right w:val="none" w:sz="0" w:space="0" w:color="auto"/>
      </w:divBdr>
    </w:div>
    <w:div w:id="1306857191">
      <w:bodyDiv w:val="1"/>
      <w:marLeft w:val="0"/>
      <w:marRight w:val="0"/>
      <w:marTop w:val="0"/>
      <w:marBottom w:val="0"/>
      <w:divBdr>
        <w:top w:val="none" w:sz="0" w:space="0" w:color="auto"/>
        <w:left w:val="none" w:sz="0" w:space="0" w:color="auto"/>
        <w:bottom w:val="none" w:sz="0" w:space="0" w:color="auto"/>
        <w:right w:val="none" w:sz="0" w:space="0" w:color="auto"/>
      </w:divBdr>
    </w:div>
    <w:div w:id="1337725580">
      <w:bodyDiv w:val="1"/>
      <w:marLeft w:val="0"/>
      <w:marRight w:val="0"/>
      <w:marTop w:val="0"/>
      <w:marBottom w:val="0"/>
      <w:divBdr>
        <w:top w:val="none" w:sz="0" w:space="0" w:color="auto"/>
        <w:left w:val="none" w:sz="0" w:space="0" w:color="auto"/>
        <w:bottom w:val="none" w:sz="0" w:space="0" w:color="auto"/>
        <w:right w:val="none" w:sz="0" w:space="0" w:color="auto"/>
      </w:divBdr>
    </w:div>
    <w:div w:id="1405909436">
      <w:bodyDiv w:val="1"/>
      <w:marLeft w:val="0"/>
      <w:marRight w:val="0"/>
      <w:marTop w:val="0"/>
      <w:marBottom w:val="0"/>
      <w:divBdr>
        <w:top w:val="none" w:sz="0" w:space="0" w:color="auto"/>
        <w:left w:val="none" w:sz="0" w:space="0" w:color="auto"/>
        <w:bottom w:val="none" w:sz="0" w:space="0" w:color="auto"/>
        <w:right w:val="none" w:sz="0" w:space="0" w:color="auto"/>
      </w:divBdr>
    </w:div>
    <w:div w:id="1406685293">
      <w:bodyDiv w:val="1"/>
      <w:marLeft w:val="0"/>
      <w:marRight w:val="0"/>
      <w:marTop w:val="0"/>
      <w:marBottom w:val="0"/>
      <w:divBdr>
        <w:top w:val="none" w:sz="0" w:space="0" w:color="auto"/>
        <w:left w:val="none" w:sz="0" w:space="0" w:color="auto"/>
        <w:bottom w:val="none" w:sz="0" w:space="0" w:color="auto"/>
        <w:right w:val="none" w:sz="0" w:space="0" w:color="auto"/>
      </w:divBdr>
    </w:div>
    <w:div w:id="1408728582">
      <w:bodyDiv w:val="1"/>
      <w:marLeft w:val="0"/>
      <w:marRight w:val="0"/>
      <w:marTop w:val="0"/>
      <w:marBottom w:val="0"/>
      <w:divBdr>
        <w:top w:val="none" w:sz="0" w:space="0" w:color="auto"/>
        <w:left w:val="none" w:sz="0" w:space="0" w:color="auto"/>
        <w:bottom w:val="none" w:sz="0" w:space="0" w:color="auto"/>
        <w:right w:val="none" w:sz="0" w:space="0" w:color="auto"/>
      </w:divBdr>
      <w:divsChild>
        <w:div w:id="63182662">
          <w:marLeft w:val="0"/>
          <w:marRight w:val="0"/>
          <w:marTop w:val="0"/>
          <w:marBottom w:val="0"/>
          <w:divBdr>
            <w:top w:val="none" w:sz="0" w:space="0" w:color="auto"/>
            <w:left w:val="none" w:sz="0" w:space="0" w:color="auto"/>
            <w:bottom w:val="none" w:sz="0" w:space="0" w:color="auto"/>
            <w:right w:val="none" w:sz="0" w:space="0" w:color="auto"/>
          </w:divBdr>
        </w:div>
        <w:div w:id="371611787">
          <w:marLeft w:val="0"/>
          <w:marRight w:val="0"/>
          <w:marTop w:val="0"/>
          <w:marBottom w:val="0"/>
          <w:divBdr>
            <w:top w:val="none" w:sz="0" w:space="0" w:color="auto"/>
            <w:left w:val="none" w:sz="0" w:space="0" w:color="auto"/>
            <w:bottom w:val="none" w:sz="0" w:space="0" w:color="auto"/>
            <w:right w:val="none" w:sz="0" w:space="0" w:color="auto"/>
          </w:divBdr>
        </w:div>
        <w:div w:id="722678656">
          <w:marLeft w:val="0"/>
          <w:marRight w:val="0"/>
          <w:marTop w:val="0"/>
          <w:marBottom w:val="0"/>
          <w:divBdr>
            <w:top w:val="none" w:sz="0" w:space="0" w:color="auto"/>
            <w:left w:val="none" w:sz="0" w:space="0" w:color="auto"/>
            <w:bottom w:val="none" w:sz="0" w:space="0" w:color="auto"/>
            <w:right w:val="none" w:sz="0" w:space="0" w:color="auto"/>
          </w:divBdr>
        </w:div>
        <w:div w:id="1914781076">
          <w:marLeft w:val="0"/>
          <w:marRight w:val="0"/>
          <w:marTop w:val="0"/>
          <w:marBottom w:val="0"/>
          <w:divBdr>
            <w:top w:val="none" w:sz="0" w:space="0" w:color="auto"/>
            <w:left w:val="none" w:sz="0" w:space="0" w:color="auto"/>
            <w:bottom w:val="none" w:sz="0" w:space="0" w:color="auto"/>
            <w:right w:val="none" w:sz="0" w:space="0" w:color="auto"/>
          </w:divBdr>
        </w:div>
      </w:divsChild>
    </w:div>
    <w:div w:id="1417629164">
      <w:bodyDiv w:val="1"/>
      <w:marLeft w:val="0"/>
      <w:marRight w:val="0"/>
      <w:marTop w:val="0"/>
      <w:marBottom w:val="0"/>
      <w:divBdr>
        <w:top w:val="none" w:sz="0" w:space="0" w:color="auto"/>
        <w:left w:val="none" w:sz="0" w:space="0" w:color="auto"/>
        <w:bottom w:val="none" w:sz="0" w:space="0" w:color="auto"/>
        <w:right w:val="none" w:sz="0" w:space="0" w:color="auto"/>
      </w:divBdr>
    </w:div>
    <w:div w:id="1458641926">
      <w:bodyDiv w:val="1"/>
      <w:marLeft w:val="0"/>
      <w:marRight w:val="0"/>
      <w:marTop w:val="0"/>
      <w:marBottom w:val="0"/>
      <w:divBdr>
        <w:top w:val="none" w:sz="0" w:space="0" w:color="auto"/>
        <w:left w:val="none" w:sz="0" w:space="0" w:color="auto"/>
        <w:bottom w:val="none" w:sz="0" w:space="0" w:color="auto"/>
        <w:right w:val="none" w:sz="0" w:space="0" w:color="auto"/>
      </w:divBdr>
      <w:divsChild>
        <w:div w:id="1752775793">
          <w:marLeft w:val="0"/>
          <w:marRight w:val="0"/>
          <w:marTop w:val="0"/>
          <w:marBottom w:val="0"/>
          <w:divBdr>
            <w:top w:val="none" w:sz="0" w:space="0" w:color="auto"/>
            <w:left w:val="none" w:sz="0" w:space="0" w:color="auto"/>
            <w:bottom w:val="none" w:sz="0" w:space="0" w:color="auto"/>
            <w:right w:val="none" w:sz="0" w:space="0" w:color="auto"/>
          </w:divBdr>
          <w:divsChild>
            <w:div w:id="34224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8446">
      <w:bodyDiv w:val="1"/>
      <w:marLeft w:val="0"/>
      <w:marRight w:val="0"/>
      <w:marTop w:val="0"/>
      <w:marBottom w:val="0"/>
      <w:divBdr>
        <w:top w:val="none" w:sz="0" w:space="0" w:color="auto"/>
        <w:left w:val="none" w:sz="0" w:space="0" w:color="auto"/>
        <w:bottom w:val="none" w:sz="0" w:space="0" w:color="auto"/>
        <w:right w:val="none" w:sz="0" w:space="0" w:color="auto"/>
      </w:divBdr>
    </w:div>
    <w:div w:id="1468821889">
      <w:bodyDiv w:val="1"/>
      <w:marLeft w:val="0"/>
      <w:marRight w:val="0"/>
      <w:marTop w:val="0"/>
      <w:marBottom w:val="0"/>
      <w:divBdr>
        <w:top w:val="none" w:sz="0" w:space="0" w:color="auto"/>
        <w:left w:val="none" w:sz="0" w:space="0" w:color="auto"/>
        <w:bottom w:val="none" w:sz="0" w:space="0" w:color="auto"/>
        <w:right w:val="none" w:sz="0" w:space="0" w:color="auto"/>
      </w:divBdr>
    </w:div>
    <w:div w:id="1477071558">
      <w:bodyDiv w:val="1"/>
      <w:marLeft w:val="0"/>
      <w:marRight w:val="0"/>
      <w:marTop w:val="0"/>
      <w:marBottom w:val="0"/>
      <w:divBdr>
        <w:top w:val="none" w:sz="0" w:space="0" w:color="auto"/>
        <w:left w:val="none" w:sz="0" w:space="0" w:color="auto"/>
        <w:bottom w:val="none" w:sz="0" w:space="0" w:color="auto"/>
        <w:right w:val="none" w:sz="0" w:space="0" w:color="auto"/>
      </w:divBdr>
    </w:div>
    <w:div w:id="1486968842">
      <w:bodyDiv w:val="1"/>
      <w:marLeft w:val="0"/>
      <w:marRight w:val="0"/>
      <w:marTop w:val="0"/>
      <w:marBottom w:val="0"/>
      <w:divBdr>
        <w:top w:val="none" w:sz="0" w:space="0" w:color="auto"/>
        <w:left w:val="none" w:sz="0" w:space="0" w:color="auto"/>
        <w:bottom w:val="none" w:sz="0" w:space="0" w:color="auto"/>
        <w:right w:val="none" w:sz="0" w:space="0" w:color="auto"/>
      </w:divBdr>
    </w:div>
    <w:div w:id="1499539437">
      <w:bodyDiv w:val="1"/>
      <w:marLeft w:val="0"/>
      <w:marRight w:val="0"/>
      <w:marTop w:val="0"/>
      <w:marBottom w:val="0"/>
      <w:divBdr>
        <w:top w:val="none" w:sz="0" w:space="0" w:color="auto"/>
        <w:left w:val="none" w:sz="0" w:space="0" w:color="auto"/>
        <w:bottom w:val="none" w:sz="0" w:space="0" w:color="auto"/>
        <w:right w:val="none" w:sz="0" w:space="0" w:color="auto"/>
      </w:divBdr>
    </w:div>
    <w:div w:id="1535844497">
      <w:bodyDiv w:val="1"/>
      <w:marLeft w:val="0"/>
      <w:marRight w:val="0"/>
      <w:marTop w:val="0"/>
      <w:marBottom w:val="0"/>
      <w:divBdr>
        <w:top w:val="none" w:sz="0" w:space="0" w:color="auto"/>
        <w:left w:val="none" w:sz="0" w:space="0" w:color="auto"/>
        <w:bottom w:val="none" w:sz="0" w:space="0" w:color="auto"/>
        <w:right w:val="none" w:sz="0" w:space="0" w:color="auto"/>
      </w:divBdr>
    </w:div>
    <w:div w:id="1585145242">
      <w:bodyDiv w:val="1"/>
      <w:marLeft w:val="0"/>
      <w:marRight w:val="0"/>
      <w:marTop w:val="0"/>
      <w:marBottom w:val="0"/>
      <w:divBdr>
        <w:top w:val="none" w:sz="0" w:space="0" w:color="auto"/>
        <w:left w:val="none" w:sz="0" w:space="0" w:color="auto"/>
        <w:bottom w:val="none" w:sz="0" w:space="0" w:color="auto"/>
        <w:right w:val="none" w:sz="0" w:space="0" w:color="auto"/>
      </w:divBdr>
    </w:div>
    <w:div w:id="1596862278">
      <w:bodyDiv w:val="1"/>
      <w:marLeft w:val="0"/>
      <w:marRight w:val="0"/>
      <w:marTop w:val="0"/>
      <w:marBottom w:val="0"/>
      <w:divBdr>
        <w:top w:val="none" w:sz="0" w:space="0" w:color="auto"/>
        <w:left w:val="none" w:sz="0" w:space="0" w:color="auto"/>
        <w:bottom w:val="none" w:sz="0" w:space="0" w:color="auto"/>
        <w:right w:val="none" w:sz="0" w:space="0" w:color="auto"/>
      </w:divBdr>
    </w:div>
    <w:div w:id="1636448854">
      <w:bodyDiv w:val="1"/>
      <w:marLeft w:val="0"/>
      <w:marRight w:val="0"/>
      <w:marTop w:val="0"/>
      <w:marBottom w:val="0"/>
      <w:divBdr>
        <w:top w:val="none" w:sz="0" w:space="0" w:color="auto"/>
        <w:left w:val="none" w:sz="0" w:space="0" w:color="auto"/>
        <w:bottom w:val="none" w:sz="0" w:space="0" w:color="auto"/>
        <w:right w:val="none" w:sz="0" w:space="0" w:color="auto"/>
      </w:divBdr>
    </w:div>
    <w:div w:id="1654135713">
      <w:bodyDiv w:val="1"/>
      <w:marLeft w:val="0"/>
      <w:marRight w:val="0"/>
      <w:marTop w:val="0"/>
      <w:marBottom w:val="0"/>
      <w:divBdr>
        <w:top w:val="none" w:sz="0" w:space="0" w:color="auto"/>
        <w:left w:val="none" w:sz="0" w:space="0" w:color="auto"/>
        <w:bottom w:val="none" w:sz="0" w:space="0" w:color="auto"/>
        <w:right w:val="none" w:sz="0" w:space="0" w:color="auto"/>
      </w:divBdr>
    </w:div>
    <w:div w:id="1678146931">
      <w:bodyDiv w:val="1"/>
      <w:marLeft w:val="0"/>
      <w:marRight w:val="0"/>
      <w:marTop w:val="0"/>
      <w:marBottom w:val="0"/>
      <w:divBdr>
        <w:top w:val="none" w:sz="0" w:space="0" w:color="auto"/>
        <w:left w:val="none" w:sz="0" w:space="0" w:color="auto"/>
        <w:bottom w:val="none" w:sz="0" w:space="0" w:color="auto"/>
        <w:right w:val="none" w:sz="0" w:space="0" w:color="auto"/>
      </w:divBdr>
    </w:div>
    <w:div w:id="1697543511">
      <w:bodyDiv w:val="1"/>
      <w:marLeft w:val="0"/>
      <w:marRight w:val="0"/>
      <w:marTop w:val="0"/>
      <w:marBottom w:val="0"/>
      <w:divBdr>
        <w:top w:val="none" w:sz="0" w:space="0" w:color="auto"/>
        <w:left w:val="none" w:sz="0" w:space="0" w:color="auto"/>
        <w:bottom w:val="none" w:sz="0" w:space="0" w:color="auto"/>
        <w:right w:val="none" w:sz="0" w:space="0" w:color="auto"/>
      </w:divBdr>
    </w:div>
    <w:div w:id="1708289949">
      <w:bodyDiv w:val="1"/>
      <w:marLeft w:val="0"/>
      <w:marRight w:val="0"/>
      <w:marTop w:val="0"/>
      <w:marBottom w:val="0"/>
      <w:divBdr>
        <w:top w:val="none" w:sz="0" w:space="0" w:color="auto"/>
        <w:left w:val="none" w:sz="0" w:space="0" w:color="auto"/>
        <w:bottom w:val="none" w:sz="0" w:space="0" w:color="auto"/>
        <w:right w:val="none" w:sz="0" w:space="0" w:color="auto"/>
      </w:divBdr>
    </w:div>
    <w:div w:id="1713845043">
      <w:bodyDiv w:val="1"/>
      <w:marLeft w:val="0"/>
      <w:marRight w:val="0"/>
      <w:marTop w:val="0"/>
      <w:marBottom w:val="0"/>
      <w:divBdr>
        <w:top w:val="none" w:sz="0" w:space="0" w:color="auto"/>
        <w:left w:val="none" w:sz="0" w:space="0" w:color="auto"/>
        <w:bottom w:val="none" w:sz="0" w:space="0" w:color="auto"/>
        <w:right w:val="none" w:sz="0" w:space="0" w:color="auto"/>
      </w:divBdr>
    </w:div>
    <w:div w:id="1727602970">
      <w:bodyDiv w:val="1"/>
      <w:marLeft w:val="0"/>
      <w:marRight w:val="0"/>
      <w:marTop w:val="0"/>
      <w:marBottom w:val="0"/>
      <w:divBdr>
        <w:top w:val="none" w:sz="0" w:space="0" w:color="auto"/>
        <w:left w:val="none" w:sz="0" w:space="0" w:color="auto"/>
        <w:bottom w:val="none" w:sz="0" w:space="0" w:color="auto"/>
        <w:right w:val="none" w:sz="0" w:space="0" w:color="auto"/>
      </w:divBdr>
    </w:div>
    <w:div w:id="1745182984">
      <w:bodyDiv w:val="1"/>
      <w:marLeft w:val="0"/>
      <w:marRight w:val="0"/>
      <w:marTop w:val="0"/>
      <w:marBottom w:val="0"/>
      <w:divBdr>
        <w:top w:val="none" w:sz="0" w:space="0" w:color="auto"/>
        <w:left w:val="none" w:sz="0" w:space="0" w:color="auto"/>
        <w:bottom w:val="none" w:sz="0" w:space="0" w:color="auto"/>
        <w:right w:val="none" w:sz="0" w:space="0" w:color="auto"/>
      </w:divBdr>
    </w:div>
    <w:div w:id="1748191280">
      <w:bodyDiv w:val="1"/>
      <w:marLeft w:val="0"/>
      <w:marRight w:val="0"/>
      <w:marTop w:val="0"/>
      <w:marBottom w:val="0"/>
      <w:divBdr>
        <w:top w:val="none" w:sz="0" w:space="0" w:color="auto"/>
        <w:left w:val="none" w:sz="0" w:space="0" w:color="auto"/>
        <w:bottom w:val="none" w:sz="0" w:space="0" w:color="auto"/>
        <w:right w:val="none" w:sz="0" w:space="0" w:color="auto"/>
      </w:divBdr>
    </w:div>
    <w:div w:id="1752238795">
      <w:bodyDiv w:val="1"/>
      <w:marLeft w:val="0"/>
      <w:marRight w:val="0"/>
      <w:marTop w:val="0"/>
      <w:marBottom w:val="0"/>
      <w:divBdr>
        <w:top w:val="none" w:sz="0" w:space="0" w:color="auto"/>
        <w:left w:val="none" w:sz="0" w:space="0" w:color="auto"/>
        <w:bottom w:val="none" w:sz="0" w:space="0" w:color="auto"/>
        <w:right w:val="none" w:sz="0" w:space="0" w:color="auto"/>
      </w:divBdr>
    </w:div>
    <w:div w:id="1831171391">
      <w:bodyDiv w:val="1"/>
      <w:marLeft w:val="0"/>
      <w:marRight w:val="0"/>
      <w:marTop w:val="0"/>
      <w:marBottom w:val="0"/>
      <w:divBdr>
        <w:top w:val="none" w:sz="0" w:space="0" w:color="auto"/>
        <w:left w:val="none" w:sz="0" w:space="0" w:color="auto"/>
        <w:bottom w:val="none" w:sz="0" w:space="0" w:color="auto"/>
        <w:right w:val="none" w:sz="0" w:space="0" w:color="auto"/>
      </w:divBdr>
    </w:div>
    <w:div w:id="1832788315">
      <w:bodyDiv w:val="1"/>
      <w:marLeft w:val="0"/>
      <w:marRight w:val="0"/>
      <w:marTop w:val="0"/>
      <w:marBottom w:val="0"/>
      <w:divBdr>
        <w:top w:val="none" w:sz="0" w:space="0" w:color="auto"/>
        <w:left w:val="none" w:sz="0" w:space="0" w:color="auto"/>
        <w:bottom w:val="none" w:sz="0" w:space="0" w:color="auto"/>
        <w:right w:val="none" w:sz="0" w:space="0" w:color="auto"/>
      </w:divBdr>
    </w:div>
    <w:div w:id="1833183242">
      <w:bodyDiv w:val="1"/>
      <w:marLeft w:val="0"/>
      <w:marRight w:val="0"/>
      <w:marTop w:val="0"/>
      <w:marBottom w:val="0"/>
      <w:divBdr>
        <w:top w:val="none" w:sz="0" w:space="0" w:color="auto"/>
        <w:left w:val="none" w:sz="0" w:space="0" w:color="auto"/>
        <w:bottom w:val="none" w:sz="0" w:space="0" w:color="auto"/>
        <w:right w:val="none" w:sz="0" w:space="0" w:color="auto"/>
      </w:divBdr>
      <w:divsChild>
        <w:div w:id="821580028">
          <w:marLeft w:val="0"/>
          <w:marRight w:val="0"/>
          <w:marTop w:val="0"/>
          <w:marBottom w:val="0"/>
          <w:divBdr>
            <w:top w:val="none" w:sz="0" w:space="0" w:color="auto"/>
            <w:left w:val="none" w:sz="0" w:space="0" w:color="auto"/>
            <w:bottom w:val="none" w:sz="0" w:space="0" w:color="auto"/>
            <w:right w:val="none" w:sz="0" w:space="0" w:color="auto"/>
          </w:divBdr>
          <w:divsChild>
            <w:div w:id="1009480923">
              <w:marLeft w:val="0"/>
              <w:marRight w:val="0"/>
              <w:marTop w:val="0"/>
              <w:marBottom w:val="0"/>
              <w:divBdr>
                <w:top w:val="none" w:sz="0" w:space="0" w:color="auto"/>
                <w:left w:val="none" w:sz="0" w:space="0" w:color="auto"/>
                <w:bottom w:val="none" w:sz="0" w:space="0" w:color="auto"/>
                <w:right w:val="none" w:sz="0" w:space="0" w:color="auto"/>
              </w:divBdr>
              <w:divsChild>
                <w:div w:id="2136757095">
                  <w:marLeft w:val="0"/>
                  <w:marRight w:val="0"/>
                  <w:marTop w:val="0"/>
                  <w:marBottom w:val="0"/>
                  <w:divBdr>
                    <w:top w:val="none" w:sz="0" w:space="0" w:color="auto"/>
                    <w:left w:val="none" w:sz="0" w:space="0" w:color="auto"/>
                    <w:bottom w:val="none" w:sz="0" w:space="0" w:color="auto"/>
                    <w:right w:val="none" w:sz="0" w:space="0" w:color="auto"/>
                  </w:divBdr>
                  <w:divsChild>
                    <w:div w:id="20740363">
                      <w:marLeft w:val="0"/>
                      <w:marRight w:val="0"/>
                      <w:marTop w:val="0"/>
                      <w:marBottom w:val="0"/>
                      <w:divBdr>
                        <w:top w:val="none" w:sz="0" w:space="0" w:color="auto"/>
                        <w:left w:val="none" w:sz="0" w:space="0" w:color="auto"/>
                        <w:bottom w:val="none" w:sz="0" w:space="0" w:color="auto"/>
                        <w:right w:val="none" w:sz="0" w:space="0" w:color="auto"/>
                      </w:divBdr>
                    </w:div>
                    <w:div w:id="11430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7637">
      <w:bodyDiv w:val="1"/>
      <w:marLeft w:val="0"/>
      <w:marRight w:val="0"/>
      <w:marTop w:val="0"/>
      <w:marBottom w:val="0"/>
      <w:divBdr>
        <w:top w:val="none" w:sz="0" w:space="0" w:color="auto"/>
        <w:left w:val="none" w:sz="0" w:space="0" w:color="auto"/>
        <w:bottom w:val="none" w:sz="0" w:space="0" w:color="auto"/>
        <w:right w:val="none" w:sz="0" w:space="0" w:color="auto"/>
      </w:divBdr>
    </w:div>
    <w:div w:id="1849827025">
      <w:bodyDiv w:val="1"/>
      <w:marLeft w:val="0"/>
      <w:marRight w:val="0"/>
      <w:marTop w:val="0"/>
      <w:marBottom w:val="0"/>
      <w:divBdr>
        <w:top w:val="none" w:sz="0" w:space="0" w:color="auto"/>
        <w:left w:val="none" w:sz="0" w:space="0" w:color="auto"/>
        <w:bottom w:val="none" w:sz="0" w:space="0" w:color="auto"/>
        <w:right w:val="none" w:sz="0" w:space="0" w:color="auto"/>
      </w:divBdr>
    </w:div>
    <w:div w:id="1857841193">
      <w:bodyDiv w:val="1"/>
      <w:marLeft w:val="0"/>
      <w:marRight w:val="0"/>
      <w:marTop w:val="0"/>
      <w:marBottom w:val="0"/>
      <w:divBdr>
        <w:top w:val="none" w:sz="0" w:space="0" w:color="auto"/>
        <w:left w:val="none" w:sz="0" w:space="0" w:color="auto"/>
        <w:bottom w:val="none" w:sz="0" w:space="0" w:color="auto"/>
        <w:right w:val="none" w:sz="0" w:space="0" w:color="auto"/>
      </w:divBdr>
    </w:div>
    <w:div w:id="1866400652">
      <w:bodyDiv w:val="1"/>
      <w:marLeft w:val="0"/>
      <w:marRight w:val="0"/>
      <w:marTop w:val="0"/>
      <w:marBottom w:val="0"/>
      <w:divBdr>
        <w:top w:val="none" w:sz="0" w:space="0" w:color="auto"/>
        <w:left w:val="none" w:sz="0" w:space="0" w:color="auto"/>
        <w:bottom w:val="none" w:sz="0" w:space="0" w:color="auto"/>
        <w:right w:val="none" w:sz="0" w:space="0" w:color="auto"/>
      </w:divBdr>
    </w:div>
    <w:div w:id="1882279768">
      <w:bodyDiv w:val="1"/>
      <w:marLeft w:val="0"/>
      <w:marRight w:val="0"/>
      <w:marTop w:val="0"/>
      <w:marBottom w:val="0"/>
      <w:divBdr>
        <w:top w:val="none" w:sz="0" w:space="0" w:color="auto"/>
        <w:left w:val="none" w:sz="0" w:space="0" w:color="auto"/>
        <w:bottom w:val="none" w:sz="0" w:space="0" w:color="auto"/>
        <w:right w:val="none" w:sz="0" w:space="0" w:color="auto"/>
      </w:divBdr>
    </w:div>
    <w:div w:id="1889686321">
      <w:bodyDiv w:val="1"/>
      <w:marLeft w:val="0"/>
      <w:marRight w:val="0"/>
      <w:marTop w:val="0"/>
      <w:marBottom w:val="0"/>
      <w:divBdr>
        <w:top w:val="none" w:sz="0" w:space="0" w:color="auto"/>
        <w:left w:val="none" w:sz="0" w:space="0" w:color="auto"/>
        <w:bottom w:val="none" w:sz="0" w:space="0" w:color="auto"/>
        <w:right w:val="none" w:sz="0" w:space="0" w:color="auto"/>
      </w:divBdr>
    </w:div>
    <w:div w:id="1891573559">
      <w:bodyDiv w:val="1"/>
      <w:marLeft w:val="0"/>
      <w:marRight w:val="0"/>
      <w:marTop w:val="0"/>
      <w:marBottom w:val="0"/>
      <w:divBdr>
        <w:top w:val="none" w:sz="0" w:space="0" w:color="auto"/>
        <w:left w:val="none" w:sz="0" w:space="0" w:color="auto"/>
        <w:bottom w:val="none" w:sz="0" w:space="0" w:color="auto"/>
        <w:right w:val="none" w:sz="0" w:space="0" w:color="auto"/>
      </w:divBdr>
      <w:divsChild>
        <w:div w:id="29888012">
          <w:marLeft w:val="0"/>
          <w:marRight w:val="0"/>
          <w:marTop w:val="0"/>
          <w:marBottom w:val="0"/>
          <w:divBdr>
            <w:top w:val="none" w:sz="0" w:space="0" w:color="auto"/>
            <w:left w:val="none" w:sz="0" w:space="0" w:color="auto"/>
            <w:bottom w:val="none" w:sz="0" w:space="0" w:color="auto"/>
            <w:right w:val="none" w:sz="0" w:space="0" w:color="auto"/>
          </w:divBdr>
        </w:div>
        <w:div w:id="1084257635">
          <w:marLeft w:val="0"/>
          <w:marRight w:val="0"/>
          <w:marTop w:val="0"/>
          <w:marBottom w:val="0"/>
          <w:divBdr>
            <w:top w:val="none" w:sz="0" w:space="0" w:color="auto"/>
            <w:left w:val="none" w:sz="0" w:space="0" w:color="auto"/>
            <w:bottom w:val="none" w:sz="0" w:space="0" w:color="auto"/>
            <w:right w:val="none" w:sz="0" w:space="0" w:color="auto"/>
          </w:divBdr>
        </w:div>
        <w:div w:id="1484657086">
          <w:marLeft w:val="0"/>
          <w:marRight w:val="0"/>
          <w:marTop w:val="0"/>
          <w:marBottom w:val="0"/>
          <w:divBdr>
            <w:top w:val="none" w:sz="0" w:space="0" w:color="auto"/>
            <w:left w:val="none" w:sz="0" w:space="0" w:color="auto"/>
            <w:bottom w:val="none" w:sz="0" w:space="0" w:color="auto"/>
            <w:right w:val="none" w:sz="0" w:space="0" w:color="auto"/>
          </w:divBdr>
        </w:div>
        <w:div w:id="1930890808">
          <w:marLeft w:val="0"/>
          <w:marRight w:val="0"/>
          <w:marTop w:val="0"/>
          <w:marBottom w:val="0"/>
          <w:divBdr>
            <w:top w:val="none" w:sz="0" w:space="0" w:color="auto"/>
            <w:left w:val="none" w:sz="0" w:space="0" w:color="auto"/>
            <w:bottom w:val="none" w:sz="0" w:space="0" w:color="auto"/>
            <w:right w:val="none" w:sz="0" w:space="0" w:color="auto"/>
          </w:divBdr>
        </w:div>
        <w:div w:id="2113820638">
          <w:marLeft w:val="0"/>
          <w:marRight w:val="0"/>
          <w:marTop w:val="0"/>
          <w:marBottom w:val="0"/>
          <w:divBdr>
            <w:top w:val="none" w:sz="0" w:space="0" w:color="auto"/>
            <w:left w:val="none" w:sz="0" w:space="0" w:color="auto"/>
            <w:bottom w:val="none" w:sz="0" w:space="0" w:color="auto"/>
            <w:right w:val="none" w:sz="0" w:space="0" w:color="auto"/>
          </w:divBdr>
        </w:div>
      </w:divsChild>
    </w:div>
    <w:div w:id="1925140977">
      <w:bodyDiv w:val="1"/>
      <w:marLeft w:val="0"/>
      <w:marRight w:val="0"/>
      <w:marTop w:val="0"/>
      <w:marBottom w:val="0"/>
      <w:divBdr>
        <w:top w:val="none" w:sz="0" w:space="0" w:color="auto"/>
        <w:left w:val="none" w:sz="0" w:space="0" w:color="auto"/>
        <w:bottom w:val="none" w:sz="0" w:space="0" w:color="auto"/>
        <w:right w:val="none" w:sz="0" w:space="0" w:color="auto"/>
      </w:divBdr>
    </w:div>
    <w:div w:id="1927691923">
      <w:bodyDiv w:val="1"/>
      <w:marLeft w:val="0"/>
      <w:marRight w:val="0"/>
      <w:marTop w:val="0"/>
      <w:marBottom w:val="0"/>
      <w:divBdr>
        <w:top w:val="none" w:sz="0" w:space="0" w:color="auto"/>
        <w:left w:val="none" w:sz="0" w:space="0" w:color="auto"/>
        <w:bottom w:val="none" w:sz="0" w:space="0" w:color="auto"/>
        <w:right w:val="none" w:sz="0" w:space="0" w:color="auto"/>
      </w:divBdr>
    </w:div>
    <w:div w:id="1977295876">
      <w:bodyDiv w:val="1"/>
      <w:marLeft w:val="0"/>
      <w:marRight w:val="0"/>
      <w:marTop w:val="0"/>
      <w:marBottom w:val="0"/>
      <w:divBdr>
        <w:top w:val="none" w:sz="0" w:space="0" w:color="auto"/>
        <w:left w:val="none" w:sz="0" w:space="0" w:color="auto"/>
        <w:bottom w:val="none" w:sz="0" w:space="0" w:color="auto"/>
        <w:right w:val="none" w:sz="0" w:space="0" w:color="auto"/>
      </w:divBdr>
      <w:divsChild>
        <w:div w:id="104425879">
          <w:marLeft w:val="0"/>
          <w:marRight w:val="0"/>
          <w:marTop w:val="0"/>
          <w:marBottom w:val="0"/>
          <w:divBdr>
            <w:top w:val="none" w:sz="0" w:space="0" w:color="auto"/>
            <w:left w:val="none" w:sz="0" w:space="0" w:color="auto"/>
            <w:bottom w:val="none" w:sz="0" w:space="0" w:color="auto"/>
            <w:right w:val="none" w:sz="0" w:space="0" w:color="auto"/>
          </w:divBdr>
        </w:div>
        <w:div w:id="170683236">
          <w:marLeft w:val="0"/>
          <w:marRight w:val="0"/>
          <w:marTop w:val="0"/>
          <w:marBottom w:val="0"/>
          <w:divBdr>
            <w:top w:val="none" w:sz="0" w:space="0" w:color="auto"/>
            <w:left w:val="none" w:sz="0" w:space="0" w:color="auto"/>
            <w:bottom w:val="none" w:sz="0" w:space="0" w:color="auto"/>
            <w:right w:val="none" w:sz="0" w:space="0" w:color="auto"/>
          </w:divBdr>
        </w:div>
        <w:div w:id="1928340332">
          <w:marLeft w:val="0"/>
          <w:marRight w:val="0"/>
          <w:marTop w:val="0"/>
          <w:marBottom w:val="0"/>
          <w:divBdr>
            <w:top w:val="none" w:sz="0" w:space="0" w:color="auto"/>
            <w:left w:val="none" w:sz="0" w:space="0" w:color="auto"/>
            <w:bottom w:val="none" w:sz="0" w:space="0" w:color="auto"/>
            <w:right w:val="none" w:sz="0" w:space="0" w:color="auto"/>
          </w:divBdr>
        </w:div>
        <w:div w:id="1988363578">
          <w:marLeft w:val="0"/>
          <w:marRight w:val="0"/>
          <w:marTop w:val="0"/>
          <w:marBottom w:val="0"/>
          <w:divBdr>
            <w:top w:val="none" w:sz="0" w:space="0" w:color="auto"/>
            <w:left w:val="none" w:sz="0" w:space="0" w:color="auto"/>
            <w:bottom w:val="none" w:sz="0" w:space="0" w:color="auto"/>
            <w:right w:val="none" w:sz="0" w:space="0" w:color="auto"/>
          </w:divBdr>
        </w:div>
        <w:div w:id="2039502303">
          <w:marLeft w:val="0"/>
          <w:marRight w:val="0"/>
          <w:marTop w:val="0"/>
          <w:marBottom w:val="0"/>
          <w:divBdr>
            <w:top w:val="none" w:sz="0" w:space="0" w:color="auto"/>
            <w:left w:val="none" w:sz="0" w:space="0" w:color="auto"/>
            <w:bottom w:val="none" w:sz="0" w:space="0" w:color="auto"/>
            <w:right w:val="none" w:sz="0" w:space="0" w:color="auto"/>
          </w:divBdr>
        </w:div>
      </w:divsChild>
    </w:div>
    <w:div w:id="1987972087">
      <w:bodyDiv w:val="1"/>
      <w:marLeft w:val="0"/>
      <w:marRight w:val="0"/>
      <w:marTop w:val="0"/>
      <w:marBottom w:val="0"/>
      <w:divBdr>
        <w:top w:val="none" w:sz="0" w:space="0" w:color="auto"/>
        <w:left w:val="none" w:sz="0" w:space="0" w:color="auto"/>
        <w:bottom w:val="none" w:sz="0" w:space="0" w:color="auto"/>
        <w:right w:val="none" w:sz="0" w:space="0" w:color="auto"/>
      </w:divBdr>
    </w:div>
    <w:div w:id="2001153452">
      <w:bodyDiv w:val="1"/>
      <w:marLeft w:val="0"/>
      <w:marRight w:val="0"/>
      <w:marTop w:val="0"/>
      <w:marBottom w:val="0"/>
      <w:divBdr>
        <w:top w:val="none" w:sz="0" w:space="0" w:color="auto"/>
        <w:left w:val="none" w:sz="0" w:space="0" w:color="auto"/>
        <w:bottom w:val="none" w:sz="0" w:space="0" w:color="auto"/>
        <w:right w:val="none" w:sz="0" w:space="0" w:color="auto"/>
      </w:divBdr>
      <w:divsChild>
        <w:div w:id="642388656">
          <w:marLeft w:val="0"/>
          <w:marRight w:val="0"/>
          <w:marTop w:val="0"/>
          <w:marBottom w:val="0"/>
          <w:divBdr>
            <w:top w:val="none" w:sz="0" w:space="0" w:color="auto"/>
            <w:left w:val="none" w:sz="0" w:space="0" w:color="auto"/>
            <w:bottom w:val="none" w:sz="0" w:space="0" w:color="auto"/>
            <w:right w:val="none" w:sz="0" w:space="0" w:color="auto"/>
          </w:divBdr>
          <w:divsChild>
            <w:div w:id="21293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5223">
      <w:bodyDiv w:val="1"/>
      <w:marLeft w:val="0"/>
      <w:marRight w:val="0"/>
      <w:marTop w:val="0"/>
      <w:marBottom w:val="0"/>
      <w:divBdr>
        <w:top w:val="none" w:sz="0" w:space="0" w:color="auto"/>
        <w:left w:val="none" w:sz="0" w:space="0" w:color="auto"/>
        <w:bottom w:val="none" w:sz="0" w:space="0" w:color="auto"/>
        <w:right w:val="none" w:sz="0" w:space="0" w:color="auto"/>
      </w:divBdr>
    </w:div>
    <w:div w:id="2058776456">
      <w:bodyDiv w:val="1"/>
      <w:marLeft w:val="0"/>
      <w:marRight w:val="0"/>
      <w:marTop w:val="0"/>
      <w:marBottom w:val="0"/>
      <w:divBdr>
        <w:top w:val="none" w:sz="0" w:space="0" w:color="auto"/>
        <w:left w:val="none" w:sz="0" w:space="0" w:color="auto"/>
        <w:bottom w:val="none" w:sz="0" w:space="0" w:color="auto"/>
        <w:right w:val="none" w:sz="0" w:space="0" w:color="auto"/>
      </w:divBdr>
    </w:div>
    <w:div w:id="2104378719">
      <w:bodyDiv w:val="1"/>
      <w:marLeft w:val="0"/>
      <w:marRight w:val="0"/>
      <w:marTop w:val="0"/>
      <w:marBottom w:val="0"/>
      <w:divBdr>
        <w:top w:val="none" w:sz="0" w:space="0" w:color="auto"/>
        <w:left w:val="none" w:sz="0" w:space="0" w:color="auto"/>
        <w:bottom w:val="none" w:sz="0" w:space="0" w:color="auto"/>
        <w:right w:val="none" w:sz="0" w:space="0" w:color="auto"/>
      </w:divBdr>
    </w:div>
    <w:div w:id="2107842189">
      <w:bodyDiv w:val="1"/>
      <w:marLeft w:val="0"/>
      <w:marRight w:val="0"/>
      <w:marTop w:val="0"/>
      <w:marBottom w:val="0"/>
      <w:divBdr>
        <w:top w:val="none" w:sz="0" w:space="0" w:color="auto"/>
        <w:left w:val="none" w:sz="0" w:space="0" w:color="auto"/>
        <w:bottom w:val="none" w:sz="0" w:space="0" w:color="auto"/>
        <w:right w:val="none" w:sz="0" w:space="0" w:color="auto"/>
      </w:divBdr>
    </w:div>
    <w:div w:id="211505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icrosoft.com/en-us/download/details.aspx?id=36434"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hiplink.com" TargetMode="External"/><Relationship Id="rId2" Type="http://schemas.openxmlformats.org/officeDocument/2006/relationships/customXml" Target="../customXml/item2.xml"/><Relationship Id="rId16" Type="http://schemas.openxmlformats.org/officeDocument/2006/relationships/hyperlink" Target="mailto:support@hiplink.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portal.hiplink.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support@hipli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Release%20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If you require more information on a feature, please contact HipLink Support (support@hiplink.com) or your Sales Representative for more information.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0405E2-26BC-4466-80FE-172D2533B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Release Notes</Template>
  <TotalTime>154</TotalTime>
  <Pages>7</Pages>
  <Words>2241</Words>
  <Characters>12775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Release Notes</vt:lpstr>
    </vt:vector>
  </TitlesOfParts>
  <Company/>
  <LinksUpToDate>false</LinksUpToDate>
  <CharactersWithSpaces>14987</CharactersWithSpaces>
  <SharedDoc>false</SharedDoc>
  <HLinks>
    <vt:vector size="24" baseType="variant">
      <vt:variant>
        <vt:i4>4128890</vt:i4>
      </vt:variant>
      <vt:variant>
        <vt:i4>9</vt:i4>
      </vt:variant>
      <vt:variant>
        <vt:i4>0</vt:i4>
      </vt:variant>
      <vt:variant>
        <vt:i4>5</vt:i4>
      </vt:variant>
      <vt:variant>
        <vt:lpwstr>http://www.hiplink.com/</vt:lpwstr>
      </vt:variant>
      <vt:variant>
        <vt:lpwstr/>
      </vt:variant>
      <vt:variant>
        <vt:i4>7209047</vt:i4>
      </vt:variant>
      <vt:variant>
        <vt:i4>6</vt:i4>
      </vt:variant>
      <vt:variant>
        <vt:i4>0</vt:i4>
      </vt:variant>
      <vt:variant>
        <vt:i4>5</vt:i4>
      </vt:variant>
      <vt:variant>
        <vt:lpwstr>mailto:support@hiplink.com</vt:lpwstr>
      </vt:variant>
      <vt:variant>
        <vt:lpwstr/>
      </vt:variant>
      <vt:variant>
        <vt:i4>6488170</vt:i4>
      </vt:variant>
      <vt:variant>
        <vt:i4>3</vt:i4>
      </vt:variant>
      <vt:variant>
        <vt:i4>0</vt:i4>
      </vt:variant>
      <vt:variant>
        <vt:i4>5</vt:i4>
      </vt:variant>
      <vt:variant>
        <vt:lpwstr>http://portal.hiplink.com/</vt:lpwstr>
      </vt:variant>
      <vt:variant>
        <vt:lpwstr/>
      </vt:variant>
      <vt:variant>
        <vt:i4>7209047</vt:i4>
      </vt:variant>
      <vt:variant>
        <vt:i4>0</vt:i4>
      </vt:variant>
      <vt:variant>
        <vt:i4>0</vt:i4>
      </vt:variant>
      <vt:variant>
        <vt:i4>5</vt:i4>
      </vt:variant>
      <vt:variant>
        <vt:lpwstr>mailto:support@hiplink.com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subject>Windows HipLink 4.6 Service Pack 1.2</dc:subject>
  <dc:creator>Saira Sarfraz</dc:creator>
  <cp:lastModifiedBy>Pamela</cp:lastModifiedBy>
  <cp:revision>32</cp:revision>
  <dcterms:created xsi:type="dcterms:W3CDTF">2017-09-18T02:31:00Z</dcterms:created>
  <dcterms:modified xsi:type="dcterms:W3CDTF">2017-09-27T13:33:00Z</dcterms:modified>
</cp:coreProperties>
</file>